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5E3A1" w14:textId="025FA322" w:rsidR="00D62BCB" w:rsidRPr="007416F0" w:rsidRDefault="00866404" w:rsidP="00866404">
      <w:pPr>
        <w:jc w:val="both"/>
        <w:rPr>
          <w:rFonts w:ascii="Times New Roman" w:hAnsi="Times New Roman" w:cs="Times New Roman"/>
          <w:b/>
          <w:sz w:val="24"/>
          <w:szCs w:val="24"/>
        </w:rPr>
      </w:pPr>
      <w:r>
        <w:rPr>
          <w:rFonts w:ascii="Times New Roman" w:hAnsi="Times New Roman" w:cs="Times New Roman"/>
          <w:b/>
          <w:sz w:val="24"/>
          <w:szCs w:val="24"/>
        </w:rPr>
        <w:t xml:space="preserve">Heltermaa sadama detailplaneeringu ja keskkonnamõju strateegilise hindamise </w:t>
      </w:r>
      <w:r w:rsidR="001324A1">
        <w:rPr>
          <w:rFonts w:ascii="Times New Roman" w:hAnsi="Times New Roman" w:cs="Times New Roman"/>
          <w:b/>
          <w:sz w:val="24"/>
          <w:szCs w:val="24"/>
        </w:rPr>
        <w:t>aruande</w:t>
      </w:r>
      <w:r w:rsidR="006F62CB">
        <w:rPr>
          <w:rFonts w:ascii="Times New Roman" w:hAnsi="Times New Roman" w:cs="Times New Roman"/>
          <w:b/>
          <w:sz w:val="24"/>
          <w:szCs w:val="24"/>
        </w:rPr>
        <w:t xml:space="preserve"> eelnõu</w:t>
      </w:r>
      <w:r w:rsidR="00AB00E3" w:rsidRPr="007416F0">
        <w:rPr>
          <w:rFonts w:ascii="Times New Roman" w:hAnsi="Times New Roman" w:cs="Times New Roman"/>
          <w:b/>
          <w:sz w:val="24"/>
          <w:szCs w:val="24"/>
        </w:rPr>
        <w:t xml:space="preserve">le </w:t>
      </w:r>
      <w:r w:rsidR="005318F9">
        <w:rPr>
          <w:rFonts w:ascii="Times New Roman" w:hAnsi="Times New Roman" w:cs="Times New Roman"/>
          <w:b/>
          <w:sz w:val="24"/>
          <w:szCs w:val="24"/>
        </w:rPr>
        <w:t>avalikul väljapanekul</w:t>
      </w:r>
      <w:r w:rsidR="004B15FC" w:rsidRPr="007416F0">
        <w:rPr>
          <w:rFonts w:ascii="Times New Roman" w:hAnsi="Times New Roman" w:cs="Times New Roman"/>
          <w:b/>
          <w:sz w:val="24"/>
          <w:szCs w:val="24"/>
        </w:rPr>
        <w:t xml:space="preserve"> esitatud ettepanekute ja vastuste koondtabel</w:t>
      </w:r>
    </w:p>
    <w:tbl>
      <w:tblPr>
        <w:tblStyle w:val="Kontuurtabel"/>
        <w:tblW w:w="13892" w:type="dxa"/>
        <w:tblInd w:w="-147" w:type="dxa"/>
        <w:tblLayout w:type="fixed"/>
        <w:tblLook w:val="04A0" w:firstRow="1" w:lastRow="0" w:firstColumn="1" w:lastColumn="0" w:noHBand="0" w:noVBand="1"/>
      </w:tblPr>
      <w:tblGrid>
        <w:gridCol w:w="993"/>
        <w:gridCol w:w="2693"/>
        <w:gridCol w:w="7088"/>
        <w:gridCol w:w="3118"/>
      </w:tblGrid>
      <w:tr w:rsidR="0079124A" w:rsidRPr="007416F0" w14:paraId="6C071333" w14:textId="77777777" w:rsidTr="00E25030">
        <w:tc>
          <w:tcPr>
            <w:tcW w:w="993" w:type="dxa"/>
          </w:tcPr>
          <w:p w14:paraId="3EEA6291" w14:textId="77777777" w:rsidR="0079124A" w:rsidRPr="007416F0" w:rsidRDefault="0079124A" w:rsidP="00021B9E">
            <w:pPr>
              <w:jc w:val="both"/>
              <w:rPr>
                <w:rFonts w:ascii="Times New Roman" w:hAnsi="Times New Roman" w:cs="Times New Roman"/>
                <w:b/>
                <w:sz w:val="20"/>
                <w:szCs w:val="20"/>
              </w:rPr>
            </w:pPr>
            <w:r w:rsidRPr="007416F0">
              <w:rPr>
                <w:rFonts w:ascii="Times New Roman" w:hAnsi="Times New Roman" w:cs="Times New Roman"/>
                <w:b/>
                <w:sz w:val="20"/>
                <w:szCs w:val="20"/>
              </w:rPr>
              <w:t>Jrk nr</w:t>
            </w:r>
          </w:p>
        </w:tc>
        <w:tc>
          <w:tcPr>
            <w:tcW w:w="2693" w:type="dxa"/>
          </w:tcPr>
          <w:p w14:paraId="40D42EAA" w14:textId="77777777" w:rsidR="0079124A" w:rsidRPr="007416F0" w:rsidRDefault="0079124A" w:rsidP="00AA2BB1">
            <w:pPr>
              <w:jc w:val="center"/>
              <w:rPr>
                <w:rFonts w:ascii="Times New Roman" w:hAnsi="Times New Roman" w:cs="Times New Roman"/>
                <w:b/>
                <w:sz w:val="20"/>
                <w:szCs w:val="20"/>
              </w:rPr>
            </w:pPr>
            <w:r w:rsidRPr="007416F0">
              <w:rPr>
                <w:rFonts w:ascii="Times New Roman" w:hAnsi="Times New Roman" w:cs="Times New Roman"/>
                <w:b/>
                <w:sz w:val="20"/>
                <w:szCs w:val="20"/>
              </w:rPr>
              <w:t>Ettepaneku esitaja/</w:t>
            </w:r>
          </w:p>
          <w:p w14:paraId="270F0F5E" w14:textId="77777777" w:rsidR="0079124A" w:rsidRPr="007416F0" w:rsidRDefault="0079124A" w:rsidP="00AA2BB1">
            <w:pPr>
              <w:jc w:val="center"/>
              <w:rPr>
                <w:rFonts w:ascii="Times New Roman" w:hAnsi="Times New Roman" w:cs="Times New Roman"/>
                <w:b/>
                <w:sz w:val="20"/>
                <w:szCs w:val="20"/>
              </w:rPr>
            </w:pPr>
            <w:r w:rsidRPr="007416F0">
              <w:rPr>
                <w:rFonts w:ascii="Times New Roman" w:hAnsi="Times New Roman" w:cs="Times New Roman"/>
                <w:b/>
                <w:sz w:val="20"/>
                <w:szCs w:val="20"/>
              </w:rPr>
              <w:t>kirja laekumise kuupäev ja nr</w:t>
            </w:r>
          </w:p>
        </w:tc>
        <w:tc>
          <w:tcPr>
            <w:tcW w:w="7088" w:type="dxa"/>
            <w:shd w:val="clear" w:color="auto" w:fill="auto"/>
          </w:tcPr>
          <w:p w14:paraId="07CD5A4D" w14:textId="77777777" w:rsidR="0079124A" w:rsidRPr="007416F0" w:rsidRDefault="0079124A" w:rsidP="00AA2BB1">
            <w:pPr>
              <w:jc w:val="center"/>
              <w:rPr>
                <w:rFonts w:ascii="Times New Roman" w:hAnsi="Times New Roman" w:cs="Times New Roman"/>
                <w:b/>
                <w:sz w:val="20"/>
                <w:szCs w:val="20"/>
              </w:rPr>
            </w:pPr>
            <w:r w:rsidRPr="007416F0">
              <w:rPr>
                <w:rFonts w:ascii="Times New Roman" w:hAnsi="Times New Roman" w:cs="Times New Roman"/>
                <w:b/>
                <w:sz w:val="20"/>
                <w:szCs w:val="20"/>
              </w:rPr>
              <w:t>Ettepaneku sisu</w:t>
            </w:r>
          </w:p>
        </w:tc>
        <w:tc>
          <w:tcPr>
            <w:tcW w:w="3118" w:type="dxa"/>
          </w:tcPr>
          <w:p w14:paraId="6C0DE495" w14:textId="77777777" w:rsidR="0079124A" w:rsidRPr="007416F0" w:rsidRDefault="004B15FC" w:rsidP="00AA2BB1">
            <w:pPr>
              <w:jc w:val="center"/>
              <w:rPr>
                <w:rFonts w:ascii="Times New Roman" w:hAnsi="Times New Roman" w:cs="Times New Roman"/>
                <w:b/>
                <w:sz w:val="20"/>
                <w:szCs w:val="20"/>
              </w:rPr>
            </w:pPr>
            <w:r w:rsidRPr="007416F0">
              <w:rPr>
                <w:rFonts w:ascii="Times New Roman" w:hAnsi="Times New Roman" w:cs="Times New Roman"/>
                <w:b/>
                <w:sz w:val="20"/>
                <w:szCs w:val="20"/>
              </w:rPr>
              <w:t>V</w:t>
            </w:r>
            <w:r w:rsidR="0079124A" w:rsidRPr="007416F0">
              <w:rPr>
                <w:rFonts w:ascii="Times New Roman" w:hAnsi="Times New Roman" w:cs="Times New Roman"/>
                <w:b/>
                <w:sz w:val="20"/>
                <w:szCs w:val="20"/>
              </w:rPr>
              <w:t>alla seisukoht</w:t>
            </w:r>
          </w:p>
        </w:tc>
      </w:tr>
      <w:tr w:rsidR="006F62CB" w:rsidRPr="007416F0" w14:paraId="5EF9396F" w14:textId="77777777" w:rsidTr="00E25030">
        <w:tc>
          <w:tcPr>
            <w:tcW w:w="993" w:type="dxa"/>
          </w:tcPr>
          <w:p w14:paraId="66465150" w14:textId="783C5EB6" w:rsidR="006F62CB" w:rsidRPr="007416F0" w:rsidRDefault="006F62CB" w:rsidP="006F62CB">
            <w:pPr>
              <w:rPr>
                <w:rFonts w:ascii="Times New Roman" w:hAnsi="Times New Roman" w:cs="Times New Roman"/>
                <w:b/>
                <w:sz w:val="20"/>
                <w:szCs w:val="20"/>
              </w:rPr>
            </w:pPr>
            <w:r w:rsidRPr="007416F0">
              <w:rPr>
                <w:rFonts w:ascii="Times New Roman" w:hAnsi="Times New Roman" w:cs="Times New Roman"/>
                <w:b/>
                <w:sz w:val="20"/>
                <w:szCs w:val="20"/>
              </w:rPr>
              <w:t>1.</w:t>
            </w:r>
          </w:p>
        </w:tc>
        <w:tc>
          <w:tcPr>
            <w:tcW w:w="2693" w:type="dxa"/>
          </w:tcPr>
          <w:p w14:paraId="22A596C4" w14:textId="77777777" w:rsidR="006F62CB" w:rsidRDefault="006F62CB" w:rsidP="006F62CB">
            <w:pPr>
              <w:rPr>
                <w:rFonts w:ascii="Times New Roman" w:hAnsi="Times New Roman" w:cs="Times New Roman"/>
                <w:b/>
                <w:sz w:val="20"/>
                <w:szCs w:val="20"/>
              </w:rPr>
            </w:pPr>
            <w:r w:rsidRPr="007C12E7">
              <w:rPr>
                <w:rFonts w:ascii="Times New Roman" w:hAnsi="Times New Roman" w:cs="Times New Roman"/>
                <w:b/>
                <w:sz w:val="20"/>
                <w:szCs w:val="20"/>
              </w:rPr>
              <w:t>Tarbijakaitse ja Tehnilise Järelevalve Amet</w:t>
            </w:r>
          </w:p>
          <w:p w14:paraId="4D161029" w14:textId="77777777" w:rsidR="006F62CB" w:rsidRPr="006F62CB" w:rsidRDefault="006F62CB" w:rsidP="006F62CB">
            <w:pPr>
              <w:rPr>
                <w:rFonts w:ascii="Times New Roman" w:hAnsi="Times New Roman" w:cs="Times New Roman"/>
                <w:bCs/>
                <w:sz w:val="20"/>
                <w:szCs w:val="20"/>
              </w:rPr>
            </w:pPr>
            <w:r w:rsidRPr="006F62CB">
              <w:rPr>
                <w:rFonts w:ascii="Times New Roman" w:hAnsi="Times New Roman" w:cs="Times New Roman"/>
                <w:bCs/>
                <w:sz w:val="20"/>
                <w:szCs w:val="20"/>
              </w:rPr>
              <w:t>05.06.2024</w:t>
            </w:r>
          </w:p>
          <w:p w14:paraId="32AA6253" w14:textId="6FA94DAE" w:rsidR="006F62CB" w:rsidRDefault="006F62CB" w:rsidP="006F62CB">
            <w:pPr>
              <w:rPr>
                <w:rFonts w:ascii="Times New Roman" w:hAnsi="Times New Roman" w:cs="Times New Roman"/>
                <w:b/>
                <w:sz w:val="20"/>
                <w:szCs w:val="20"/>
              </w:rPr>
            </w:pPr>
            <w:r w:rsidRPr="006F62CB">
              <w:rPr>
                <w:rFonts w:ascii="Times New Roman" w:hAnsi="Times New Roman" w:cs="Times New Roman"/>
                <w:bCs/>
                <w:sz w:val="20"/>
                <w:szCs w:val="20"/>
              </w:rPr>
              <w:t>Kiri nr 16-6/23-05070-005</w:t>
            </w:r>
          </w:p>
        </w:tc>
        <w:tc>
          <w:tcPr>
            <w:tcW w:w="7088" w:type="dxa"/>
            <w:shd w:val="clear" w:color="auto" w:fill="auto"/>
          </w:tcPr>
          <w:p w14:paraId="4AB9FBBF" w14:textId="206B8667" w:rsidR="006F62CB" w:rsidRDefault="006F62CB" w:rsidP="006F62CB">
            <w:pPr>
              <w:autoSpaceDE w:val="0"/>
              <w:autoSpaceDN w:val="0"/>
              <w:adjustRightInd w:val="0"/>
              <w:rPr>
                <w:rFonts w:ascii="Times New Roman" w:eastAsia="Times New Roman" w:hAnsi="Times New Roman" w:cs="Times New Roman"/>
                <w:sz w:val="20"/>
                <w:szCs w:val="20"/>
              </w:rPr>
            </w:pPr>
            <w:r w:rsidRPr="006F62CB">
              <w:rPr>
                <w:rFonts w:ascii="Times New Roman" w:eastAsia="Times New Roman" w:hAnsi="Times New Roman" w:cs="Times New Roman"/>
                <w:sz w:val="20"/>
                <w:szCs w:val="20"/>
              </w:rPr>
              <w:t>TTJA on varasemalt arvamust avaldanud 19.04.2023 kirjaga</w:t>
            </w:r>
            <w:r w:rsidR="00544737">
              <w:rPr>
                <w:rFonts w:ascii="Times New Roman" w:eastAsia="Times New Roman" w:hAnsi="Times New Roman" w:cs="Times New Roman"/>
                <w:sz w:val="20"/>
                <w:szCs w:val="20"/>
              </w:rPr>
              <w:t xml:space="preserve"> </w:t>
            </w:r>
            <w:r w:rsidRPr="006F62CB">
              <w:rPr>
                <w:rFonts w:ascii="Times New Roman" w:eastAsia="Times New Roman" w:hAnsi="Times New Roman" w:cs="Times New Roman"/>
                <w:sz w:val="20"/>
                <w:szCs w:val="20"/>
              </w:rPr>
              <w:t>nr 16-6/23-05070-002 "Ettepanekud Heltermaa sadama detailplaneeringu</w:t>
            </w:r>
            <w:r w:rsidR="00544737">
              <w:rPr>
                <w:rFonts w:ascii="Times New Roman" w:eastAsia="Times New Roman" w:hAnsi="Times New Roman" w:cs="Times New Roman"/>
                <w:sz w:val="20"/>
                <w:szCs w:val="20"/>
              </w:rPr>
              <w:t xml:space="preserve"> </w:t>
            </w:r>
            <w:r w:rsidRPr="006F62CB">
              <w:rPr>
                <w:rFonts w:ascii="Times New Roman" w:eastAsia="Times New Roman" w:hAnsi="Times New Roman" w:cs="Times New Roman"/>
                <w:sz w:val="20"/>
                <w:szCs w:val="20"/>
              </w:rPr>
              <w:t>lähteseisukohtadele".</w:t>
            </w:r>
          </w:p>
          <w:p w14:paraId="229B40BA" w14:textId="77777777" w:rsidR="006F62CB" w:rsidRPr="006F62CB" w:rsidRDefault="006F62CB" w:rsidP="006F62CB">
            <w:pPr>
              <w:autoSpaceDE w:val="0"/>
              <w:autoSpaceDN w:val="0"/>
              <w:adjustRightInd w:val="0"/>
              <w:rPr>
                <w:rFonts w:ascii="Times New Roman" w:eastAsia="Times New Roman" w:hAnsi="Times New Roman" w:cs="Times New Roman"/>
                <w:sz w:val="20"/>
                <w:szCs w:val="20"/>
              </w:rPr>
            </w:pPr>
          </w:p>
          <w:p w14:paraId="4D8AD215" w14:textId="7229AEB9" w:rsidR="006F62CB" w:rsidRPr="00692478" w:rsidRDefault="006F62CB" w:rsidP="00544737">
            <w:pPr>
              <w:autoSpaceDE w:val="0"/>
              <w:autoSpaceDN w:val="0"/>
              <w:adjustRightInd w:val="0"/>
              <w:rPr>
                <w:rFonts w:ascii="Times New Roman" w:eastAsia="Times New Roman" w:hAnsi="Times New Roman" w:cs="Times New Roman"/>
                <w:sz w:val="20"/>
                <w:szCs w:val="20"/>
              </w:rPr>
            </w:pPr>
            <w:r w:rsidRPr="006F62CB">
              <w:rPr>
                <w:rFonts w:ascii="Times New Roman" w:eastAsia="Times New Roman" w:hAnsi="Times New Roman" w:cs="Times New Roman"/>
                <w:sz w:val="20"/>
                <w:szCs w:val="20"/>
              </w:rPr>
              <w:t>TTJA on tutvunud detailplaneeringu eskiislahenduse ja KSH aruande eelnõuga ning märkused</w:t>
            </w:r>
            <w:r w:rsidR="00544737">
              <w:rPr>
                <w:rFonts w:ascii="Times New Roman" w:eastAsia="Times New Roman" w:hAnsi="Times New Roman" w:cs="Times New Roman"/>
                <w:sz w:val="20"/>
                <w:szCs w:val="20"/>
              </w:rPr>
              <w:t xml:space="preserve"> </w:t>
            </w:r>
            <w:r w:rsidRPr="006F62CB">
              <w:rPr>
                <w:rFonts w:ascii="Times New Roman" w:eastAsia="Times New Roman" w:hAnsi="Times New Roman" w:cs="Times New Roman"/>
                <w:sz w:val="20"/>
                <w:szCs w:val="20"/>
              </w:rPr>
              <w:t>puuduvad.</w:t>
            </w:r>
          </w:p>
        </w:tc>
        <w:tc>
          <w:tcPr>
            <w:tcW w:w="3118" w:type="dxa"/>
          </w:tcPr>
          <w:p w14:paraId="61AA57DA" w14:textId="37867B18" w:rsidR="006F62CB" w:rsidRDefault="006F62CB" w:rsidP="006F62CB">
            <w:pPr>
              <w:rPr>
                <w:rFonts w:ascii="Times New Roman" w:hAnsi="Times New Roman" w:cs="Times New Roman"/>
                <w:iCs/>
                <w:sz w:val="20"/>
                <w:szCs w:val="20"/>
              </w:rPr>
            </w:pPr>
            <w:r>
              <w:rPr>
                <w:rFonts w:ascii="Times New Roman" w:hAnsi="Times New Roman" w:cs="Times New Roman"/>
                <w:iCs/>
                <w:sz w:val="20"/>
                <w:szCs w:val="20"/>
              </w:rPr>
              <w:t xml:space="preserve">Teadmiseks võetud </w:t>
            </w:r>
          </w:p>
        </w:tc>
      </w:tr>
      <w:tr w:rsidR="006F62CB" w:rsidRPr="007416F0" w14:paraId="7943D2D5" w14:textId="77777777" w:rsidTr="00E25030">
        <w:tc>
          <w:tcPr>
            <w:tcW w:w="993" w:type="dxa"/>
          </w:tcPr>
          <w:p w14:paraId="37173364" w14:textId="614DBF90" w:rsidR="006F62CB" w:rsidRPr="007416F0" w:rsidRDefault="005B6626" w:rsidP="00544737">
            <w:pPr>
              <w:rPr>
                <w:rFonts w:ascii="Times New Roman" w:hAnsi="Times New Roman" w:cs="Times New Roman"/>
                <w:b/>
                <w:sz w:val="20"/>
                <w:szCs w:val="20"/>
              </w:rPr>
            </w:pPr>
            <w:r>
              <w:rPr>
                <w:rFonts w:ascii="Times New Roman" w:hAnsi="Times New Roman" w:cs="Times New Roman"/>
                <w:b/>
                <w:sz w:val="20"/>
                <w:szCs w:val="20"/>
              </w:rPr>
              <w:t>2.</w:t>
            </w:r>
          </w:p>
        </w:tc>
        <w:tc>
          <w:tcPr>
            <w:tcW w:w="2693" w:type="dxa"/>
          </w:tcPr>
          <w:p w14:paraId="54EF790C" w14:textId="77777777" w:rsidR="006F62CB" w:rsidRDefault="006F62CB" w:rsidP="00544737">
            <w:pPr>
              <w:rPr>
                <w:rFonts w:ascii="Times New Roman" w:hAnsi="Times New Roman" w:cs="Times New Roman"/>
                <w:b/>
                <w:sz w:val="20"/>
                <w:szCs w:val="20"/>
              </w:rPr>
            </w:pPr>
            <w:r>
              <w:rPr>
                <w:rFonts w:ascii="Times New Roman" w:hAnsi="Times New Roman" w:cs="Times New Roman"/>
                <w:b/>
                <w:sz w:val="20"/>
                <w:szCs w:val="20"/>
              </w:rPr>
              <w:t>Terviseamet</w:t>
            </w:r>
          </w:p>
          <w:p w14:paraId="733937CC" w14:textId="77777777" w:rsidR="006F62CB" w:rsidRPr="006F62CB" w:rsidRDefault="006F62CB" w:rsidP="00544737">
            <w:pPr>
              <w:rPr>
                <w:rFonts w:ascii="Times New Roman" w:hAnsi="Times New Roman" w:cs="Times New Roman"/>
                <w:bCs/>
                <w:sz w:val="20"/>
                <w:szCs w:val="20"/>
              </w:rPr>
            </w:pPr>
            <w:r w:rsidRPr="006F62CB">
              <w:rPr>
                <w:rFonts w:ascii="Times New Roman" w:hAnsi="Times New Roman" w:cs="Times New Roman"/>
                <w:bCs/>
                <w:sz w:val="20"/>
                <w:szCs w:val="20"/>
              </w:rPr>
              <w:t>07.06.2024</w:t>
            </w:r>
          </w:p>
          <w:p w14:paraId="101B5DD8" w14:textId="7486D228" w:rsidR="006F62CB" w:rsidRPr="007416F0" w:rsidRDefault="006F62CB" w:rsidP="00544737">
            <w:pPr>
              <w:rPr>
                <w:rFonts w:ascii="Times New Roman" w:hAnsi="Times New Roman" w:cs="Times New Roman"/>
                <w:b/>
                <w:sz w:val="20"/>
                <w:szCs w:val="20"/>
              </w:rPr>
            </w:pPr>
            <w:r w:rsidRPr="006F62CB">
              <w:rPr>
                <w:rFonts w:ascii="Times New Roman" w:hAnsi="Times New Roman" w:cs="Times New Roman"/>
                <w:bCs/>
                <w:sz w:val="20"/>
                <w:szCs w:val="20"/>
              </w:rPr>
              <w:t>Kiri nr 9.3-4/24/5242-2</w:t>
            </w:r>
          </w:p>
        </w:tc>
        <w:tc>
          <w:tcPr>
            <w:tcW w:w="7088" w:type="dxa"/>
            <w:shd w:val="clear" w:color="auto" w:fill="auto"/>
          </w:tcPr>
          <w:p w14:paraId="1413C9A4" w14:textId="3BF83EA3" w:rsidR="00544737" w:rsidRPr="00544737" w:rsidRDefault="00544737" w:rsidP="00544737">
            <w:pPr>
              <w:autoSpaceDE w:val="0"/>
              <w:autoSpaceDN w:val="0"/>
              <w:adjustRightInd w:val="0"/>
              <w:rPr>
                <w:rFonts w:ascii="Times New Roman" w:eastAsia="Times New Roman" w:hAnsi="Times New Roman" w:cs="Times New Roman"/>
                <w:sz w:val="20"/>
                <w:szCs w:val="20"/>
              </w:rPr>
            </w:pPr>
            <w:r w:rsidRPr="00544737">
              <w:rPr>
                <w:rFonts w:ascii="Times New Roman" w:eastAsia="Times New Roman" w:hAnsi="Times New Roman" w:cs="Times New Roman"/>
                <w:sz w:val="20"/>
                <w:szCs w:val="20"/>
              </w:rPr>
              <w:t>Terviseameti lääne regionaalosakond on tutvunud esitatud Heltermaa sadama detailplaneeringu</w:t>
            </w:r>
            <w:r>
              <w:rPr>
                <w:rFonts w:ascii="Times New Roman" w:eastAsia="Times New Roman" w:hAnsi="Times New Roman" w:cs="Times New Roman"/>
                <w:sz w:val="20"/>
                <w:szCs w:val="20"/>
              </w:rPr>
              <w:t xml:space="preserve"> </w:t>
            </w:r>
            <w:r w:rsidRPr="00544737">
              <w:rPr>
                <w:rFonts w:ascii="Times New Roman" w:eastAsia="Times New Roman" w:hAnsi="Times New Roman" w:cs="Times New Roman"/>
                <w:sz w:val="20"/>
                <w:szCs w:val="20"/>
              </w:rPr>
              <w:t>eskiislahenduse ja KSH aruandega ning märgib järgnevat:</w:t>
            </w:r>
          </w:p>
          <w:p w14:paraId="69A82BA6" w14:textId="7CC97019" w:rsidR="006F62CB" w:rsidRPr="007416F0" w:rsidRDefault="00544737" w:rsidP="00544737">
            <w:pPr>
              <w:autoSpaceDE w:val="0"/>
              <w:autoSpaceDN w:val="0"/>
              <w:adjustRightInd w:val="0"/>
              <w:rPr>
                <w:rFonts w:ascii="Times New Roman" w:hAnsi="Times New Roman" w:cs="Times New Roman"/>
                <w:sz w:val="20"/>
                <w:szCs w:val="20"/>
              </w:rPr>
            </w:pPr>
            <w:r w:rsidRPr="00544737">
              <w:rPr>
                <w:rFonts w:ascii="Times New Roman" w:eastAsia="Times New Roman" w:hAnsi="Times New Roman" w:cs="Times New Roman"/>
                <w:sz w:val="20"/>
                <w:szCs w:val="20"/>
              </w:rPr>
              <w:t>Maailma Terviseorganisatsioon (WHO) on andnud suunise, mille kohaselt müraleevendavaid</w:t>
            </w:r>
            <w:r>
              <w:rPr>
                <w:rFonts w:ascii="Times New Roman" w:eastAsia="Times New Roman" w:hAnsi="Times New Roman" w:cs="Times New Roman"/>
                <w:sz w:val="20"/>
                <w:szCs w:val="20"/>
              </w:rPr>
              <w:t xml:space="preserve"> </w:t>
            </w:r>
            <w:r w:rsidRPr="00544737">
              <w:rPr>
                <w:rFonts w:ascii="Times New Roman" w:eastAsia="Times New Roman" w:hAnsi="Times New Roman" w:cs="Times New Roman"/>
                <w:sz w:val="20"/>
                <w:szCs w:val="20"/>
              </w:rPr>
              <w:t>meetmeid tuleks rakendada, kui tuuleturbiinide müra ületab 45 dBA (ööpäeva 24 h keskmine).</w:t>
            </w:r>
            <w:r>
              <w:rPr>
                <w:rFonts w:ascii="Times New Roman" w:eastAsia="Times New Roman" w:hAnsi="Times New Roman" w:cs="Times New Roman"/>
                <w:sz w:val="20"/>
                <w:szCs w:val="20"/>
              </w:rPr>
              <w:t xml:space="preserve"> </w:t>
            </w:r>
            <w:r w:rsidRPr="00544737">
              <w:rPr>
                <w:rFonts w:ascii="Times New Roman" w:eastAsia="Times New Roman" w:hAnsi="Times New Roman" w:cs="Times New Roman"/>
                <w:sz w:val="20"/>
                <w:szCs w:val="20"/>
              </w:rPr>
              <w:t>Eeldusel, et tuulik töötab kuni 24 tundi ööpäevas, soovitab Terviseamet uute tuulikute rajamisel võtta</w:t>
            </w:r>
            <w:r>
              <w:rPr>
                <w:rFonts w:ascii="Times New Roman" w:eastAsia="Times New Roman" w:hAnsi="Times New Roman" w:cs="Times New Roman"/>
                <w:sz w:val="20"/>
                <w:szCs w:val="20"/>
              </w:rPr>
              <w:t xml:space="preserve"> </w:t>
            </w:r>
            <w:r w:rsidRPr="00544737">
              <w:rPr>
                <w:rFonts w:ascii="Times New Roman" w:eastAsia="Times New Roman" w:hAnsi="Times New Roman" w:cs="Times New Roman"/>
                <w:sz w:val="20"/>
                <w:szCs w:val="20"/>
              </w:rPr>
              <w:t>aluseks kõige rangema normi ehk tööstusmüra öise sihtväärtuse tagamise, mis on elamualadel 40 dBA.</w:t>
            </w:r>
          </w:p>
        </w:tc>
        <w:tc>
          <w:tcPr>
            <w:tcW w:w="3118" w:type="dxa"/>
          </w:tcPr>
          <w:p w14:paraId="28EF23F9" w14:textId="3938ED82" w:rsidR="002032BA" w:rsidRPr="00C001DD" w:rsidRDefault="00DF79D7" w:rsidP="00544737">
            <w:pPr>
              <w:rPr>
                <w:rFonts w:ascii="Times New Roman" w:hAnsi="Times New Roman" w:cs="Times New Roman"/>
                <w:iCs/>
                <w:sz w:val="20"/>
                <w:szCs w:val="20"/>
              </w:rPr>
            </w:pPr>
            <w:r w:rsidRPr="00DF79D7">
              <w:rPr>
                <w:rFonts w:ascii="Times New Roman" w:hAnsi="Times New Roman" w:cs="Times New Roman"/>
                <w:iCs/>
                <w:sz w:val="20"/>
                <w:szCs w:val="20"/>
              </w:rPr>
              <w:t>Ettepanekuga arvestatakse ja detailplaneeringus seatakse tingimuseks tööstusmüra öise sihtväärtuse järgimine tuuliku kavandamisel.</w:t>
            </w:r>
          </w:p>
        </w:tc>
      </w:tr>
      <w:tr w:rsidR="00E964E0" w:rsidRPr="007416F0" w14:paraId="3A41CF3D" w14:textId="77777777" w:rsidTr="00E25030">
        <w:tc>
          <w:tcPr>
            <w:tcW w:w="993" w:type="dxa"/>
            <w:vMerge w:val="restart"/>
          </w:tcPr>
          <w:p w14:paraId="6ECFCF19" w14:textId="285FB90B" w:rsidR="00E964E0" w:rsidRPr="007416F0" w:rsidRDefault="00E964E0" w:rsidP="00544737">
            <w:pPr>
              <w:jc w:val="both"/>
              <w:rPr>
                <w:rFonts w:ascii="Times New Roman" w:hAnsi="Times New Roman" w:cs="Times New Roman"/>
                <w:b/>
                <w:sz w:val="20"/>
                <w:szCs w:val="20"/>
              </w:rPr>
            </w:pPr>
            <w:r>
              <w:rPr>
                <w:rFonts w:ascii="Times New Roman" w:hAnsi="Times New Roman" w:cs="Times New Roman"/>
                <w:b/>
                <w:sz w:val="20"/>
                <w:szCs w:val="20"/>
              </w:rPr>
              <w:t>3.</w:t>
            </w:r>
          </w:p>
        </w:tc>
        <w:tc>
          <w:tcPr>
            <w:tcW w:w="2693" w:type="dxa"/>
            <w:vMerge w:val="restart"/>
          </w:tcPr>
          <w:p w14:paraId="4033526F" w14:textId="77777777" w:rsidR="00E964E0" w:rsidRDefault="00E964E0" w:rsidP="00544737">
            <w:pPr>
              <w:rPr>
                <w:rFonts w:ascii="Times New Roman" w:hAnsi="Times New Roman" w:cs="Times New Roman"/>
                <w:b/>
                <w:sz w:val="20"/>
                <w:szCs w:val="20"/>
              </w:rPr>
            </w:pPr>
            <w:r>
              <w:rPr>
                <w:rFonts w:ascii="Times New Roman" w:hAnsi="Times New Roman" w:cs="Times New Roman"/>
                <w:b/>
                <w:sz w:val="20"/>
                <w:szCs w:val="20"/>
              </w:rPr>
              <w:t>Transpordiamet</w:t>
            </w:r>
          </w:p>
          <w:p w14:paraId="1606C978" w14:textId="77777777" w:rsidR="00E964E0" w:rsidRPr="00544737" w:rsidRDefault="00E964E0" w:rsidP="00544737">
            <w:pPr>
              <w:rPr>
                <w:rFonts w:ascii="Times New Roman" w:hAnsi="Times New Roman" w:cs="Times New Roman"/>
                <w:bCs/>
                <w:sz w:val="20"/>
                <w:szCs w:val="20"/>
              </w:rPr>
            </w:pPr>
            <w:r w:rsidRPr="00544737">
              <w:rPr>
                <w:rFonts w:ascii="Times New Roman" w:hAnsi="Times New Roman" w:cs="Times New Roman"/>
                <w:bCs/>
                <w:sz w:val="20"/>
                <w:szCs w:val="20"/>
              </w:rPr>
              <w:t>11.06.2024</w:t>
            </w:r>
          </w:p>
          <w:p w14:paraId="3548E3ED" w14:textId="0F99B022" w:rsidR="00E964E0" w:rsidRPr="00544737" w:rsidRDefault="00E964E0" w:rsidP="00544737">
            <w:pPr>
              <w:rPr>
                <w:rFonts w:ascii="Times New Roman" w:hAnsi="Times New Roman" w:cs="Times New Roman"/>
                <w:bCs/>
                <w:sz w:val="20"/>
                <w:szCs w:val="20"/>
              </w:rPr>
            </w:pPr>
            <w:r w:rsidRPr="00544737">
              <w:rPr>
                <w:rFonts w:ascii="Times New Roman" w:hAnsi="Times New Roman" w:cs="Times New Roman"/>
                <w:bCs/>
                <w:sz w:val="20"/>
                <w:szCs w:val="20"/>
              </w:rPr>
              <w:t>Kiri nr 7.2-1/24/7609-5</w:t>
            </w:r>
          </w:p>
        </w:tc>
        <w:tc>
          <w:tcPr>
            <w:tcW w:w="7088" w:type="dxa"/>
            <w:shd w:val="clear" w:color="auto" w:fill="auto"/>
          </w:tcPr>
          <w:p w14:paraId="2CFD05E1" w14:textId="07BDB99D" w:rsidR="00E964E0" w:rsidRPr="00EE5ACE" w:rsidRDefault="00E964E0" w:rsidP="00E964E0">
            <w:pPr>
              <w:autoSpaceDE w:val="0"/>
              <w:autoSpaceDN w:val="0"/>
              <w:adjustRightInd w:val="0"/>
              <w:rPr>
                <w:rFonts w:ascii="Times New Roman" w:hAnsi="Times New Roman" w:cs="Times New Roman"/>
                <w:sz w:val="20"/>
                <w:szCs w:val="20"/>
              </w:rPr>
            </w:pPr>
            <w:r w:rsidRPr="00EE5ACE">
              <w:rPr>
                <w:rFonts w:ascii="Times New Roman" w:hAnsi="Times New Roman" w:cs="Times New Roman"/>
                <w:color w:val="000000"/>
                <w:sz w:val="20"/>
                <w:szCs w:val="20"/>
              </w:rPr>
              <w:t xml:space="preserve">1. </w:t>
            </w:r>
            <w:bookmarkStart w:id="0" w:name="_Hlk170823640"/>
            <w:r w:rsidRPr="00544737">
              <w:rPr>
                <w:rFonts w:ascii="Times New Roman" w:hAnsi="Times New Roman" w:cs="Times New Roman"/>
                <w:color w:val="000000"/>
                <w:sz w:val="20"/>
                <w:szCs w:val="20"/>
              </w:rPr>
              <w:t>Kanda joonistele planeeritud objektide (sh hoonestusala, parkla, tehnorajatis jms) kaugused</w:t>
            </w:r>
            <w:r>
              <w:rPr>
                <w:rFonts w:ascii="Times New Roman" w:hAnsi="Times New Roman" w:cs="Times New Roman"/>
                <w:color w:val="000000"/>
                <w:sz w:val="20"/>
                <w:szCs w:val="20"/>
              </w:rPr>
              <w:t xml:space="preserve"> </w:t>
            </w:r>
            <w:r w:rsidRPr="00544737">
              <w:rPr>
                <w:rFonts w:ascii="Times New Roman" w:hAnsi="Times New Roman" w:cs="Times New Roman"/>
                <w:color w:val="000000"/>
                <w:sz w:val="20"/>
                <w:szCs w:val="20"/>
              </w:rPr>
              <w:t>riigitee katte servast</w:t>
            </w:r>
            <w:bookmarkEnd w:id="0"/>
            <w:r w:rsidRPr="00544737">
              <w:rPr>
                <w:rFonts w:ascii="Times New Roman" w:hAnsi="Times New Roman" w:cs="Times New Roman"/>
                <w:color w:val="000000"/>
                <w:sz w:val="20"/>
                <w:szCs w:val="20"/>
              </w:rPr>
              <w:t xml:space="preserve"> (seisukohtade punkt 14).</w:t>
            </w:r>
          </w:p>
        </w:tc>
        <w:tc>
          <w:tcPr>
            <w:tcW w:w="3118" w:type="dxa"/>
          </w:tcPr>
          <w:p w14:paraId="01D74369" w14:textId="33DD4EBA" w:rsidR="00E964E0" w:rsidRPr="004C298E" w:rsidRDefault="008A3F2B" w:rsidP="00E964E0">
            <w:pPr>
              <w:rPr>
                <w:rFonts w:ascii="Times New Roman" w:hAnsi="Times New Roman" w:cs="Times New Roman"/>
                <w:iCs/>
                <w:sz w:val="20"/>
                <w:szCs w:val="20"/>
              </w:rPr>
            </w:pPr>
            <w:r>
              <w:rPr>
                <w:rFonts w:ascii="Times New Roman" w:hAnsi="Times New Roman" w:cs="Times New Roman"/>
                <w:iCs/>
                <w:sz w:val="20"/>
                <w:szCs w:val="20"/>
              </w:rPr>
              <w:t xml:space="preserve">Arvestame märkusega ning täiendame </w:t>
            </w:r>
            <w:r w:rsidR="00BE344F">
              <w:rPr>
                <w:rFonts w:ascii="Times New Roman" w:hAnsi="Times New Roman" w:cs="Times New Roman"/>
                <w:iCs/>
                <w:sz w:val="20"/>
                <w:szCs w:val="20"/>
              </w:rPr>
              <w:t xml:space="preserve">detailplaneeringu </w:t>
            </w:r>
            <w:r>
              <w:rPr>
                <w:rFonts w:ascii="Times New Roman" w:hAnsi="Times New Roman" w:cs="Times New Roman"/>
                <w:iCs/>
                <w:sz w:val="20"/>
                <w:szCs w:val="20"/>
              </w:rPr>
              <w:t>põhijoonist vastavalt märkusele.</w:t>
            </w:r>
          </w:p>
        </w:tc>
      </w:tr>
      <w:tr w:rsidR="00E964E0" w:rsidRPr="007416F0" w14:paraId="73A9966F" w14:textId="77777777" w:rsidTr="00E25030">
        <w:tc>
          <w:tcPr>
            <w:tcW w:w="993" w:type="dxa"/>
            <w:vMerge/>
          </w:tcPr>
          <w:p w14:paraId="09B82491" w14:textId="77777777" w:rsidR="00E964E0" w:rsidRPr="007416F0" w:rsidRDefault="00E964E0" w:rsidP="006F62CB">
            <w:pPr>
              <w:jc w:val="both"/>
              <w:rPr>
                <w:rFonts w:ascii="Times New Roman" w:hAnsi="Times New Roman" w:cs="Times New Roman"/>
                <w:b/>
                <w:sz w:val="20"/>
                <w:szCs w:val="20"/>
              </w:rPr>
            </w:pPr>
          </w:p>
        </w:tc>
        <w:tc>
          <w:tcPr>
            <w:tcW w:w="2693" w:type="dxa"/>
            <w:vMerge/>
          </w:tcPr>
          <w:p w14:paraId="785F8B24" w14:textId="77777777" w:rsidR="00E964E0" w:rsidRPr="007416F0" w:rsidRDefault="00E964E0" w:rsidP="006F62CB">
            <w:pPr>
              <w:jc w:val="both"/>
              <w:rPr>
                <w:rFonts w:ascii="Times New Roman" w:hAnsi="Times New Roman" w:cs="Times New Roman"/>
                <w:b/>
                <w:sz w:val="20"/>
                <w:szCs w:val="20"/>
              </w:rPr>
            </w:pPr>
          </w:p>
        </w:tc>
        <w:tc>
          <w:tcPr>
            <w:tcW w:w="7088" w:type="dxa"/>
            <w:shd w:val="clear" w:color="auto" w:fill="auto"/>
          </w:tcPr>
          <w:p w14:paraId="0469D453" w14:textId="127FE19B" w:rsidR="00E964E0" w:rsidRPr="00EE5ACE" w:rsidRDefault="00E964E0" w:rsidP="00E964E0">
            <w:pPr>
              <w:autoSpaceDE w:val="0"/>
              <w:autoSpaceDN w:val="0"/>
              <w:adjustRightInd w:val="0"/>
              <w:rPr>
                <w:rFonts w:ascii="Times New Roman" w:hAnsi="Times New Roman" w:cs="Times New Roman"/>
                <w:color w:val="000000"/>
                <w:sz w:val="20"/>
                <w:szCs w:val="20"/>
              </w:rPr>
            </w:pPr>
            <w:r w:rsidRPr="00EE5ACE">
              <w:rPr>
                <w:rFonts w:ascii="Times New Roman" w:hAnsi="Times New Roman" w:cs="Times New Roman"/>
                <w:color w:val="000000"/>
                <w:sz w:val="20"/>
                <w:szCs w:val="20"/>
              </w:rPr>
              <w:t xml:space="preserve">2. </w:t>
            </w:r>
            <w:r w:rsidRPr="00544737">
              <w:rPr>
                <w:rFonts w:ascii="Times New Roman" w:hAnsi="Times New Roman" w:cs="Times New Roman"/>
                <w:color w:val="000000"/>
                <w:sz w:val="20"/>
                <w:szCs w:val="20"/>
              </w:rPr>
              <w:t>Palume planeeringu seletuskirja osas 1 näidata kõik teostatud uuringud, praegu viide mitmele</w:t>
            </w:r>
            <w:r>
              <w:rPr>
                <w:rFonts w:ascii="Times New Roman" w:hAnsi="Times New Roman" w:cs="Times New Roman"/>
                <w:color w:val="000000"/>
                <w:sz w:val="20"/>
                <w:szCs w:val="20"/>
              </w:rPr>
              <w:t xml:space="preserve"> </w:t>
            </w:r>
            <w:r w:rsidRPr="00544737">
              <w:rPr>
                <w:rFonts w:ascii="Times New Roman" w:hAnsi="Times New Roman" w:cs="Times New Roman"/>
                <w:color w:val="000000"/>
                <w:sz w:val="20"/>
                <w:szCs w:val="20"/>
              </w:rPr>
              <w:t>teostatud uuringule puudub.</w:t>
            </w:r>
          </w:p>
        </w:tc>
        <w:tc>
          <w:tcPr>
            <w:tcW w:w="3118" w:type="dxa"/>
          </w:tcPr>
          <w:p w14:paraId="6B032B86" w14:textId="52B940A5" w:rsidR="00E964E0" w:rsidRDefault="00996830" w:rsidP="00E964E0">
            <w:pPr>
              <w:rPr>
                <w:rFonts w:ascii="Times New Roman" w:hAnsi="Times New Roman" w:cs="Times New Roman"/>
                <w:iCs/>
                <w:sz w:val="20"/>
                <w:szCs w:val="20"/>
              </w:rPr>
            </w:pPr>
            <w:r>
              <w:rPr>
                <w:rFonts w:ascii="Times New Roman" w:hAnsi="Times New Roman" w:cs="Times New Roman"/>
                <w:iCs/>
                <w:sz w:val="20"/>
                <w:szCs w:val="20"/>
              </w:rPr>
              <w:t>Ettepanekuga on arvestatud. D</w:t>
            </w:r>
            <w:r w:rsidR="008A3F2B">
              <w:rPr>
                <w:rFonts w:ascii="Times New Roman" w:hAnsi="Times New Roman" w:cs="Times New Roman"/>
                <w:iCs/>
                <w:sz w:val="20"/>
                <w:szCs w:val="20"/>
              </w:rPr>
              <w:t xml:space="preserve">etailplaneeringu seletuskirja peatükki 1 </w:t>
            </w:r>
            <w:r>
              <w:rPr>
                <w:rFonts w:ascii="Times New Roman" w:hAnsi="Times New Roman" w:cs="Times New Roman"/>
                <w:iCs/>
                <w:sz w:val="20"/>
                <w:szCs w:val="20"/>
              </w:rPr>
              <w:t xml:space="preserve">on täiendatud </w:t>
            </w:r>
            <w:r w:rsidR="008A3F2B">
              <w:rPr>
                <w:rFonts w:ascii="Times New Roman" w:hAnsi="Times New Roman" w:cs="Times New Roman"/>
                <w:iCs/>
                <w:sz w:val="20"/>
                <w:szCs w:val="20"/>
              </w:rPr>
              <w:t>vastavalt.</w:t>
            </w:r>
          </w:p>
        </w:tc>
      </w:tr>
      <w:tr w:rsidR="00E964E0" w:rsidRPr="007416F0" w14:paraId="124D49CB" w14:textId="77777777" w:rsidTr="00E25030">
        <w:tc>
          <w:tcPr>
            <w:tcW w:w="993" w:type="dxa"/>
            <w:vMerge/>
          </w:tcPr>
          <w:p w14:paraId="2A53193E" w14:textId="77777777" w:rsidR="00E964E0" w:rsidRDefault="00E964E0" w:rsidP="006F62CB">
            <w:pPr>
              <w:jc w:val="both"/>
              <w:rPr>
                <w:rFonts w:ascii="Times New Roman" w:hAnsi="Times New Roman" w:cs="Times New Roman"/>
                <w:b/>
                <w:sz w:val="20"/>
                <w:szCs w:val="20"/>
              </w:rPr>
            </w:pPr>
          </w:p>
        </w:tc>
        <w:tc>
          <w:tcPr>
            <w:tcW w:w="2693" w:type="dxa"/>
            <w:vMerge/>
          </w:tcPr>
          <w:p w14:paraId="50FC3C0F"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7798F1CC" w14:textId="01FBF423"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544737">
              <w:rPr>
                <w:rFonts w:ascii="Times New Roman" w:hAnsi="Times New Roman" w:cs="Times New Roman"/>
                <w:color w:val="000000"/>
                <w:sz w:val="20"/>
                <w:szCs w:val="20"/>
              </w:rPr>
              <w:t>Planeeringus tuleb lahendada juurdepääs jahisadamale ja karavanipargile Kärdla poolt</w:t>
            </w:r>
            <w:r>
              <w:rPr>
                <w:rFonts w:ascii="Times New Roman" w:hAnsi="Times New Roman" w:cs="Times New Roman"/>
                <w:color w:val="000000"/>
                <w:sz w:val="20"/>
                <w:szCs w:val="20"/>
              </w:rPr>
              <w:t xml:space="preserve"> </w:t>
            </w:r>
            <w:r w:rsidRPr="00544737">
              <w:rPr>
                <w:rFonts w:ascii="Times New Roman" w:hAnsi="Times New Roman" w:cs="Times New Roman"/>
                <w:color w:val="000000"/>
                <w:sz w:val="20"/>
                <w:szCs w:val="20"/>
              </w:rPr>
              <w:t>tulijatele.</w:t>
            </w:r>
          </w:p>
        </w:tc>
        <w:tc>
          <w:tcPr>
            <w:tcW w:w="3118" w:type="dxa"/>
          </w:tcPr>
          <w:p w14:paraId="418123F5" w14:textId="07E35CC2" w:rsidR="00E964E0" w:rsidRDefault="008A3F2B" w:rsidP="00E964E0">
            <w:pPr>
              <w:rPr>
                <w:rFonts w:ascii="Times New Roman" w:hAnsi="Times New Roman" w:cs="Times New Roman"/>
                <w:iCs/>
                <w:sz w:val="20"/>
                <w:szCs w:val="20"/>
              </w:rPr>
            </w:pPr>
            <w:r>
              <w:rPr>
                <w:rFonts w:ascii="Times New Roman" w:hAnsi="Times New Roman" w:cs="Times New Roman"/>
                <w:iCs/>
                <w:sz w:val="20"/>
                <w:szCs w:val="20"/>
              </w:rPr>
              <w:t xml:space="preserve">Ettepanekuga on arvestatud. </w:t>
            </w:r>
            <w:r w:rsidR="00466A7E">
              <w:rPr>
                <w:rFonts w:ascii="Times New Roman" w:hAnsi="Times New Roman" w:cs="Times New Roman"/>
                <w:iCs/>
                <w:sz w:val="20"/>
                <w:szCs w:val="20"/>
              </w:rPr>
              <w:t>Detailplaneeringu seletuskirja peatükki 4.5 on täiendatud j</w:t>
            </w:r>
            <w:r>
              <w:rPr>
                <w:rFonts w:ascii="Times New Roman" w:hAnsi="Times New Roman" w:cs="Times New Roman"/>
                <w:iCs/>
                <w:sz w:val="20"/>
                <w:szCs w:val="20"/>
              </w:rPr>
              <w:t xml:space="preserve">ahisadamale ja karavanipargile </w:t>
            </w:r>
            <w:r w:rsidR="00466A7E">
              <w:rPr>
                <w:rFonts w:ascii="Times New Roman" w:hAnsi="Times New Roman" w:cs="Times New Roman"/>
                <w:iCs/>
                <w:sz w:val="20"/>
                <w:szCs w:val="20"/>
              </w:rPr>
              <w:t>j</w:t>
            </w:r>
            <w:r>
              <w:rPr>
                <w:rFonts w:ascii="Times New Roman" w:hAnsi="Times New Roman" w:cs="Times New Roman"/>
                <w:iCs/>
                <w:sz w:val="20"/>
                <w:szCs w:val="20"/>
              </w:rPr>
              <w:t>uurdepääs</w:t>
            </w:r>
            <w:r w:rsidR="00466A7E">
              <w:rPr>
                <w:rFonts w:ascii="Times New Roman" w:hAnsi="Times New Roman" w:cs="Times New Roman"/>
                <w:iCs/>
                <w:sz w:val="20"/>
                <w:szCs w:val="20"/>
              </w:rPr>
              <w:t>u kirjeldusega</w:t>
            </w:r>
            <w:r>
              <w:rPr>
                <w:rFonts w:ascii="Times New Roman" w:hAnsi="Times New Roman" w:cs="Times New Roman"/>
                <w:iCs/>
                <w:sz w:val="20"/>
                <w:szCs w:val="20"/>
              </w:rPr>
              <w:t xml:space="preserve"> Kärdla poolt tulijatele vastavalt olemasolevale ja väljakujunenud liikluskorraldusele</w:t>
            </w:r>
            <w:r w:rsidR="00466A7E">
              <w:rPr>
                <w:rFonts w:ascii="Times New Roman" w:hAnsi="Times New Roman" w:cs="Times New Roman"/>
                <w:iCs/>
                <w:sz w:val="20"/>
                <w:szCs w:val="20"/>
              </w:rPr>
              <w:t>.</w:t>
            </w:r>
          </w:p>
        </w:tc>
      </w:tr>
      <w:tr w:rsidR="00E964E0" w:rsidRPr="007416F0" w14:paraId="33A904D0" w14:textId="77777777" w:rsidTr="00E25030">
        <w:tc>
          <w:tcPr>
            <w:tcW w:w="993" w:type="dxa"/>
            <w:vMerge/>
          </w:tcPr>
          <w:p w14:paraId="1B288F48" w14:textId="77777777" w:rsidR="00E964E0" w:rsidRDefault="00E964E0" w:rsidP="006F62CB">
            <w:pPr>
              <w:jc w:val="both"/>
              <w:rPr>
                <w:rFonts w:ascii="Times New Roman" w:hAnsi="Times New Roman" w:cs="Times New Roman"/>
                <w:b/>
                <w:sz w:val="20"/>
                <w:szCs w:val="20"/>
              </w:rPr>
            </w:pPr>
          </w:p>
        </w:tc>
        <w:tc>
          <w:tcPr>
            <w:tcW w:w="2693" w:type="dxa"/>
            <w:vMerge/>
          </w:tcPr>
          <w:p w14:paraId="7E0D9079"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696C718F" w14:textId="539E6B20"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w:t>
            </w:r>
            <w:r>
              <w:t xml:space="preserve"> </w:t>
            </w:r>
            <w:r w:rsidRPr="00E964E0">
              <w:rPr>
                <w:rFonts w:ascii="Times New Roman" w:hAnsi="Times New Roman" w:cs="Times New Roman"/>
                <w:color w:val="000000"/>
                <w:sz w:val="20"/>
                <w:szCs w:val="20"/>
              </w:rPr>
              <w:t xml:space="preserve">Seletuskirja osas 3.4 kergliiklusteele viidates anda tee nimetus ja number </w:t>
            </w:r>
            <w:bookmarkStart w:id="1" w:name="_Hlk170895415"/>
            <w:r w:rsidRPr="00E964E0">
              <w:rPr>
                <w:rFonts w:ascii="Times New Roman" w:hAnsi="Times New Roman" w:cs="Times New Roman"/>
                <w:color w:val="000000"/>
                <w:sz w:val="20"/>
                <w:szCs w:val="20"/>
              </w:rPr>
              <w:t>(Heltermaa</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kergliiklustee, nr 12801)</w:t>
            </w:r>
            <w:bookmarkEnd w:id="1"/>
          </w:p>
        </w:tc>
        <w:tc>
          <w:tcPr>
            <w:tcW w:w="3118" w:type="dxa"/>
          </w:tcPr>
          <w:p w14:paraId="004D61AE" w14:textId="504FF1CD" w:rsidR="00E964E0" w:rsidRDefault="00466A7E" w:rsidP="00E964E0">
            <w:pPr>
              <w:rPr>
                <w:rFonts w:ascii="Times New Roman" w:hAnsi="Times New Roman" w:cs="Times New Roman"/>
                <w:iCs/>
                <w:sz w:val="20"/>
                <w:szCs w:val="20"/>
              </w:rPr>
            </w:pPr>
            <w:r>
              <w:rPr>
                <w:rFonts w:ascii="Times New Roman" w:hAnsi="Times New Roman" w:cs="Times New Roman"/>
                <w:iCs/>
                <w:sz w:val="20"/>
                <w:szCs w:val="20"/>
              </w:rPr>
              <w:t xml:space="preserve">Ettepanekuga on arvestatud. Detailplaneeringu seletuskirja peatükke </w:t>
            </w:r>
            <w:r w:rsidR="0096232C">
              <w:rPr>
                <w:rFonts w:ascii="Times New Roman" w:hAnsi="Times New Roman" w:cs="Times New Roman"/>
                <w:iCs/>
                <w:sz w:val="20"/>
                <w:szCs w:val="20"/>
              </w:rPr>
              <w:t xml:space="preserve">2.1, </w:t>
            </w:r>
            <w:r>
              <w:rPr>
                <w:rFonts w:ascii="Times New Roman" w:hAnsi="Times New Roman" w:cs="Times New Roman"/>
                <w:iCs/>
                <w:sz w:val="20"/>
                <w:szCs w:val="20"/>
              </w:rPr>
              <w:t>3.4 ja 4.5 on täiendatud vastava viitega.</w:t>
            </w:r>
          </w:p>
        </w:tc>
      </w:tr>
      <w:tr w:rsidR="00E964E0" w:rsidRPr="007416F0" w14:paraId="33E8F4B2" w14:textId="77777777" w:rsidTr="00E25030">
        <w:tc>
          <w:tcPr>
            <w:tcW w:w="993" w:type="dxa"/>
            <w:vMerge/>
          </w:tcPr>
          <w:p w14:paraId="2EA89902" w14:textId="77777777" w:rsidR="00E964E0" w:rsidRDefault="00E964E0" w:rsidP="006F62CB">
            <w:pPr>
              <w:jc w:val="both"/>
              <w:rPr>
                <w:rFonts w:ascii="Times New Roman" w:hAnsi="Times New Roman" w:cs="Times New Roman"/>
                <w:b/>
                <w:sz w:val="20"/>
                <w:szCs w:val="20"/>
              </w:rPr>
            </w:pPr>
          </w:p>
        </w:tc>
        <w:tc>
          <w:tcPr>
            <w:tcW w:w="2693" w:type="dxa"/>
            <w:vMerge/>
          </w:tcPr>
          <w:p w14:paraId="1502B26D"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2383CB21" w14:textId="4005E1B2"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w:t>
            </w:r>
            <w:r>
              <w:t xml:space="preserve"> </w:t>
            </w:r>
            <w:r w:rsidRPr="00E964E0">
              <w:rPr>
                <w:rFonts w:ascii="Times New Roman" w:hAnsi="Times New Roman" w:cs="Times New Roman"/>
                <w:color w:val="000000"/>
                <w:sz w:val="20"/>
                <w:szCs w:val="20"/>
              </w:rPr>
              <w:t>Seletuskirja osas 3.7 Kehtivad piirangud puudub info navigatsioonimärkide kohta, see lisada.</w:t>
            </w:r>
          </w:p>
        </w:tc>
        <w:tc>
          <w:tcPr>
            <w:tcW w:w="3118" w:type="dxa"/>
          </w:tcPr>
          <w:p w14:paraId="12146810" w14:textId="73D7795A" w:rsidR="00E964E0" w:rsidRDefault="008253C6" w:rsidP="00E964E0">
            <w:pPr>
              <w:rPr>
                <w:rFonts w:ascii="Times New Roman" w:hAnsi="Times New Roman" w:cs="Times New Roman"/>
                <w:iCs/>
                <w:sz w:val="20"/>
                <w:szCs w:val="20"/>
              </w:rPr>
            </w:pPr>
            <w:r>
              <w:rPr>
                <w:rFonts w:ascii="Times New Roman" w:hAnsi="Times New Roman" w:cs="Times New Roman"/>
                <w:iCs/>
                <w:sz w:val="20"/>
                <w:szCs w:val="20"/>
              </w:rPr>
              <w:t xml:space="preserve">Märkusega on arvestatud. Detailplaneeringu seletuskirja </w:t>
            </w:r>
            <w:r>
              <w:rPr>
                <w:rFonts w:ascii="Times New Roman" w:hAnsi="Times New Roman" w:cs="Times New Roman"/>
                <w:iCs/>
                <w:sz w:val="20"/>
                <w:szCs w:val="20"/>
              </w:rPr>
              <w:lastRenderedPageBreak/>
              <w:t>peatükki 3.7 on täiendatud vastava infoga navigatsioonimärkide osas.</w:t>
            </w:r>
          </w:p>
        </w:tc>
      </w:tr>
      <w:tr w:rsidR="00E964E0" w:rsidRPr="007416F0" w14:paraId="0D4FD885" w14:textId="77777777" w:rsidTr="00E25030">
        <w:tc>
          <w:tcPr>
            <w:tcW w:w="993" w:type="dxa"/>
            <w:vMerge/>
          </w:tcPr>
          <w:p w14:paraId="124B1B36" w14:textId="77777777" w:rsidR="00E964E0" w:rsidRDefault="00E964E0" w:rsidP="006F62CB">
            <w:pPr>
              <w:jc w:val="both"/>
              <w:rPr>
                <w:rFonts w:ascii="Times New Roman" w:hAnsi="Times New Roman" w:cs="Times New Roman"/>
                <w:b/>
                <w:sz w:val="20"/>
                <w:szCs w:val="20"/>
              </w:rPr>
            </w:pPr>
          </w:p>
        </w:tc>
        <w:tc>
          <w:tcPr>
            <w:tcW w:w="2693" w:type="dxa"/>
            <w:vMerge/>
          </w:tcPr>
          <w:p w14:paraId="665F9E96"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7D53E021" w14:textId="6EE90DC9"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w:t>
            </w:r>
            <w:r>
              <w:t xml:space="preserve"> </w:t>
            </w:r>
            <w:r w:rsidRPr="00E964E0">
              <w:rPr>
                <w:rFonts w:ascii="Times New Roman" w:hAnsi="Times New Roman" w:cs="Times New Roman"/>
                <w:color w:val="000000"/>
                <w:sz w:val="20"/>
                <w:szCs w:val="20"/>
              </w:rPr>
              <w:t>Planeeringu eskiisis puudub info tehnovõrkude ja servituutide, sh teeservituutide kohta, need</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lisada.</w:t>
            </w:r>
          </w:p>
        </w:tc>
        <w:tc>
          <w:tcPr>
            <w:tcW w:w="3118" w:type="dxa"/>
          </w:tcPr>
          <w:p w14:paraId="15CA4F45" w14:textId="4A6408F8" w:rsidR="00E964E0" w:rsidRDefault="00466A7E" w:rsidP="00E964E0">
            <w:pPr>
              <w:rPr>
                <w:rFonts w:ascii="Times New Roman" w:hAnsi="Times New Roman" w:cs="Times New Roman"/>
                <w:iCs/>
                <w:sz w:val="20"/>
                <w:szCs w:val="20"/>
              </w:rPr>
            </w:pPr>
            <w:r>
              <w:rPr>
                <w:rFonts w:ascii="Times New Roman" w:hAnsi="Times New Roman" w:cs="Times New Roman"/>
                <w:iCs/>
                <w:sz w:val="20"/>
                <w:szCs w:val="20"/>
              </w:rPr>
              <w:t>Ettepanekuga arvesta</w:t>
            </w:r>
            <w:r w:rsidR="00FA613B">
              <w:rPr>
                <w:rFonts w:ascii="Times New Roman" w:hAnsi="Times New Roman" w:cs="Times New Roman"/>
                <w:iCs/>
                <w:sz w:val="20"/>
                <w:szCs w:val="20"/>
              </w:rPr>
              <w:t>ta</w:t>
            </w:r>
            <w:r>
              <w:rPr>
                <w:rFonts w:ascii="Times New Roman" w:hAnsi="Times New Roman" w:cs="Times New Roman"/>
                <w:iCs/>
                <w:sz w:val="20"/>
                <w:szCs w:val="20"/>
              </w:rPr>
              <w:t>kse detailplaneeringu põhilahenduse koostamisel</w:t>
            </w:r>
            <w:r w:rsidR="00FA613B">
              <w:rPr>
                <w:rFonts w:ascii="Times New Roman" w:hAnsi="Times New Roman" w:cs="Times New Roman"/>
                <w:iCs/>
                <w:sz w:val="20"/>
                <w:szCs w:val="20"/>
              </w:rPr>
              <w:t>, mille käigus selguvad tehnovõrkude lahendused.</w:t>
            </w:r>
          </w:p>
        </w:tc>
      </w:tr>
      <w:tr w:rsidR="00E964E0" w:rsidRPr="007416F0" w14:paraId="00E5F43C" w14:textId="77777777" w:rsidTr="00E25030">
        <w:tc>
          <w:tcPr>
            <w:tcW w:w="993" w:type="dxa"/>
            <w:vMerge/>
          </w:tcPr>
          <w:p w14:paraId="3837EED8" w14:textId="77777777" w:rsidR="00E964E0" w:rsidRDefault="00E964E0" w:rsidP="006F62CB">
            <w:pPr>
              <w:jc w:val="both"/>
              <w:rPr>
                <w:rFonts w:ascii="Times New Roman" w:hAnsi="Times New Roman" w:cs="Times New Roman"/>
                <w:b/>
                <w:sz w:val="20"/>
                <w:szCs w:val="20"/>
              </w:rPr>
            </w:pPr>
          </w:p>
        </w:tc>
        <w:tc>
          <w:tcPr>
            <w:tcW w:w="2693" w:type="dxa"/>
            <w:vMerge/>
          </w:tcPr>
          <w:p w14:paraId="54D2A5D7"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30310CFC" w14:textId="1F1775BD"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7.</w:t>
            </w:r>
            <w:r>
              <w:t xml:space="preserve"> </w:t>
            </w:r>
            <w:r w:rsidRPr="00E964E0">
              <w:rPr>
                <w:rFonts w:ascii="Times New Roman" w:hAnsi="Times New Roman" w:cs="Times New Roman"/>
                <w:color w:val="000000"/>
                <w:sz w:val="20"/>
                <w:szCs w:val="20"/>
              </w:rPr>
              <w:t>Peatükk 3 „Olemasoleva olukorra iseloomustus“ osas 3.2 soovitavalt mitte viidata</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kavandatavatele ehitistele.</w:t>
            </w:r>
          </w:p>
        </w:tc>
        <w:tc>
          <w:tcPr>
            <w:tcW w:w="3118" w:type="dxa"/>
          </w:tcPr>
          <w:p w14:paraId="64CBFE41" w14:textId="08D6CB86" w:rsidR="00E964E0" w:rsidRDefault="00466A7E" w:rsidP="00E964E0">
            <w:pPr>
              <w:rPr>
                <w:rFonts w:ascii="Times New Roman" w:hAnsi="Times New Roman" w:cs="Times New Roman"/>
                <w:iCs/>
                <w:sz w:val="20"/>
                <w:szCs w:val="20"/>
              </w:rPr>
            </w:pPr>
            <w:r>
              <w:rPr>
                <w:rFonts w:ascii="Times New Roman" w:hAnsi="Times New Roman" w:cs="Times New Roman"/>
                <w:iCs/>
                <w:sz w:val="20"/>
                <w:szCs w:val="20"/>
              </w:rPr>
              <w:t>Tähelepanekuga on arvestatud. Detailplaneeringu seletuskirja peatükis 3.2 on viidatud lause eemaldatud.</w:t>
            </w:r>
          </w:p>
        </w:tc>
      </w:tr>
      <w:tr w:rsidR="00E964E0" w:rsidRPr="007416F0" w14:paraId="2F711F77" w14:textId="77777777" w:rsidTr="00E25030">
        <w:tc>
          <w:tcPr>
            <w:tcW w:w="993" w:type="dxa"/>
            <w:vMerge/>
          </w:tcPr>
          <w:p w14:paraId="4C904439" w14:textId="77777777" w:rsidR="00E964E0" w:rsidRDefault="00E964E0" w:rsidP="006F62CB">
            <w:pPr>
              <w:jc w:val="both"/>
              <w:rPr>
                <w:rFonts w:ascii="Times New Roman" w:hAnsi="Times New Roman" w:cs="Times New Roman"/>
                <w:b/>
                <w:sz w:val="20"/>
                <w:szCs w:val="20"/>
              </w:rPr>
            </w:pPr>
          </w:p>
        </w:tc>
        <w:tc>
          <w:tcPr>
            <w:tcW w:w="2693" w:type="dxa"/>
            <w:vMerge/>
          </w:tcPr>
          <w:p w14:paraId="55962D9A"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7D604030" w14:textId="0A584B37"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8.</w:t>
            </w:r>
            <w:r>
              <w:t xml:space="preserve"> </w:t>
            </w:r>
            <w:r w:rsidRPr="00E964E0">
              <w:rPr>
                <w:rFonts w:ascii="Times New Roman" w:hAnsi="Times New Roman" w:cs="Times New Roman"/>
                <w:color w:val="000000"/>
                <w:sz w:val="20"/>
                <w:szCs w:val="20"/>
              </w:rPr>
              <w:t>Planeeringu seletuskirja, sobivasse asukohta (näiteks ptk 5 Tehnovõrkude planeerimise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põhimõtted) lisada järgnevad laused: „</w:t>
            </w:r>
            <w:bookmarkStart w:id="2" w:name="_Hlk170896059"/>
            <w:r w:rsidRPr="00E964E0">
              <w:rPr>
                <w:rFonts w:ascii="Times New Roman" w:hAnsi="Times New Roman" w:cs="Times New Roman"/>
                <w:color w:val="000000"/>
                <w:sz w:val="20"/>
                <w:szCs w:val="20"/>
              </w:rPr>
              <w:t>Ehitustegevus navigatsioonimärgi vahetus läheduses või</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mõjupiirkonnas tuleb kooskõlastada Transpordiametiga (alus meresõiduohutuse seaduse § 48</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lg 1 ning majandus- ja kommunikatsiooniministri määruse nr 26 „Ehitustegevuse kord veeteel</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või navigatsioonimärgi vahetus läheduses või mõjupiirkonnas“ § 4 lg 1). Samuti tuleb</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Transpordiametiga kooskõlastada navigatsioonimärkide rajamine või rekonstrueerimine (alus</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majandus- ja kommunikatsiooniministri määruse nr 18 „Navigatsioonimärgistuse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kavandamise, rajamise, rekonstrueerimise, paigaldamise, järelevalve ja märgistusest</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teavitamise nõuded ning kord“ § 5 lg 2). Kooskõlastamiseks on vajalik esitada vastavad</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projektid“</w:t>
            </w:r>
            <w:bookmarkEnd w:id="2"/>
            <w:r w:rsidRPr="00E964E0">
              <w:rPr>
                <w:rFonts w:ascii="Times New Roman" w:hAnsi="Times New Roman" w:cs="Times New Roman"/>
                <w:color w:val="000000"/>
                <w:sz w:val="20"/>
                <w:szCs w:val="20"/>
              </w:rPr>
              <w:t>.</w:t>
            </w:r>
          </w:p>
        </w:tc>
        <w:tc>
          <w:tcPr>
            <w:tcW w:w="3118" w:type="dxa"/>
          </w:tcPr>
          <w:p w14:paraId="708B6A12" w14:textId="2025D654" w:rsidR="00E964E0" w:rsidRDefault="00FA613B" w:rsidP="00E964E0">
            <w:pPr>
              <w:rPr>
                <w:rFonts w:ascii="Times New Roman" w:hAnsi="Times New Roman" w:cs="Times New Roman"/>
                <w:iCs/>
                <w:sz w:val="20"/>
                <w:szCs w:val="20"/>
              </w:rPr>
            </w:pPr>
            <w:r>
              <w:rPr>
                <w:rFonts w:ascii="Times New Roman" w:hAnsi="Times New Roman" w:cs="Times New Roman"/>
                <w:iCs/>
                <w:sz w:val="20"/>
                <w:szCs w:val="20"/>
              </w:rPr>
              <w:t>Ettepanekuga on arvestatud. Detailplaneeringu seletuskirja peatükki 5.6 on täiendatud vastavate nõuetega ehitusprojekti koostamiseks ja ehitamiseks.</w:t>
            </w:r>
          </w:p>
        </w:tc>
      </w:tr>
      <w:tr w:rsidR="00E964E0" w:rsidRPr="007416F0" w14:paraId="144FE8EC" w14:textId="77777777" w:rsidTr="00E25030">
        <w:tc>
          <w:tcPr>
            <w:tcW w:w="993" w:type="dxa"/>
            <w:vMerge/>
          </w:tcPr>
          <w:p w14:paraId="23E85920" w14:textId="77777777" w:rsidR="00E964E0" w:rsidRDefault="00E964E0" w:rsidP="006F62CB">
            <w:pPr>
              <w:jc w:val="both"/>
              <w:rPr>
                <w:rFonts w:ascii="Times New Roman" w:hAnsi="Times New Roman" w:cs="Times New Roman"/>
                <w:b/>
                <w:sz w:val="20"/>
                <w:szCs w:val="20"/>
              </w:rPr>
            </w:pPr>
          </w:p>
        </w:tc>
        <w:tc>
          <w:tcPr>
            <w:tcW w:w="2693" w:type="dxa"/>
            <w:vMerge/>
          </w:tcPr>
          <w:p w14:paraId="23AFF4EC"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3053C279" w14:textId="6FA1C2B2"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9.</w:t>
            </w:r>
            <w:r>
              <w:t xml:space="preserve"> </w:t>
            </w:r>
            <w:r w:rsidRPr="00E964E0">
              <w:rPr>
                <w:rFonts w:ascii="Times New Roman" w:hAnsi="Times New Roman" w:cs="Times New Roman"/>
                <w:color w:val="000000"/>
                <w:sz w:val="20"/>
                <w:szCs w:val="20"/>
              </w:rPr>
              <w:t>Planeeringu seletuskirja, sobivasse asukohta (näiteks ptk 7) lisada järgnevad laused: „</w:t>
            </w:r>
            <w:bookmarkStart w:id="3" w:name="_Hlk170897915"/>
            <w:r w:rsidRPr="00E964E0">
              <w:rPr>
                <w:rFonts w:ascii="Times New Roman" w:hAnsi="Times New Roman" w:cs="Times New Roman"/>
                <w:color w:val="000000"/>
                <w:sz w:val="20"/>
                <w:szCs w:val="20"/>
              </w:rPr>
              <w:t>Enne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ehitustööde algust kooskõlastada Transpordiametiga sadamarajatise turvalisuse detailid ja</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vajadusel muuta rajatise turvaplaani (alus sadamaseaduse § 16 lg 6)</w:t>
            </w:r>
            <w:bookmarkEnd w:id="3"/>
            <w:r w:rsidRPr="00E964E0">
              <w:rPr>
                <w:rFonts w:ascii="Times New Roman" w:hAnsi="Times New Roman" w:cs="Times New Roman"/>
                <w:color w:val="000000"/>
                <w:sz w:val="20"/>
                <w:szCs w:val="20"/>
              </w:rPr>
              <w:t>“.</w:t>
            </w:r>
          </w:p>
        </w:tc>
        <w:tc>
          <w:tcPr>
            <w:tcW w:w="3118" w:type="dxa"/>
          </w:tcPr>
          <w:p w14:paraId="18587367" w14:textId="13BC2DBB" w:rsidR="00E964E0" w:rsidRDefault="00BE344F" w:rsidP="00E964E0">
            <w:pPr>
              <w:rPr>
                <w:rFonts w:ascii="Times New Roman" w:hAnsi="Times New Roman" w:cs="Times New Roman"/>
                <w:iCs/>
                <w:sz w:val="20"/>
                <w:szCs w:val="20"/>
              </w:rPr>
            </w:pPr>
            <w:r>
              <w:rPr>
                <w:rFonts w:ascii="Times New Roman" w:hAnsi="Times New Roman" w:cs="Times New Roman"/>
                <w:iCs/>
                <w:sz w:val="20"/>
                <w:szCs w:val="20"/>
              </w:rPr>
              <w:t>Ettepanekuga on arvestatud. Detailplaneeringu seletuskirja peatükki 7 on täiendatud vastava nõudega.</w:t>
            </w:r>
          </w:p>
        </w:tc>
      </w:tr>
      <w:tr w:rsidR="00E964E0" w:rsidRPr="007416F0" w14:paraId="2B34AB70" w14:textId="77777777" w:rsidTr="00E25030">
        <w:tc>
          <w:tcPr>
            <w:tcW w:w="993" w:type="dxa"/>
            <w:vMerge/>
          </w:tcPr>
          <w:p w14:paraId="178293D0" w14:textId="77777777" w:rsidR="00E964E0" w:rsidRDefault="00E964E0" w:rsidP="006F62CB">
            <w:pPr>
              <w:jc w:val="both"/>
              <w:rPr>
                <w:rFonts w:ascii="Times New Roman" w:hAnsi="Times New Roman" w:cs="Times New Roman"/>
                <w:b/>
                <w:sz w:val="20"/>
                <w:szCs w:val="20"/>
              </w:rPr>
            </w:pPr>
            <w:bookmarkStart w:id="4" w:name="_Hlk170823773"/>
          </w:p>
        </w:tc>
        <w:tc>
          <w:tcPr>
            <w:tcW w:w="2693" w:type="dxa"/>
            <w:vMerge/>
          </w:tcPr>
          <w:p w14:paraId="076D4C90"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071ED40F" w14:textId="37152759"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w:t>
            </w:r>
            <w:r>
              <w:t xml:space="preserve"> </w:t>
            </w:r>
            <w:r w:rsidRPr="00E964E0">
              <w:rPr>
                <w:rFonts w:ascii="Times New Roman" w:hAnsi="Times New Roman" w:cs="Times New Roman"/>
                <w:color w:val="000000"/>
                <w:sz w:val="20"/>
                <w:szCs w:val="20"/>
              </w:rPr>
              <w:t>Kavandatud bussipeatuste asukohad näidata joonisel, lisada vastav leppemärk.</w:t>
            </w:r>
          </w:p>
        </w:tc>
        <w:tc>
          <w:tcPr>
            <w:tcW w:w="3118" w:type="dxa"/>
          </w:tcPr>
          <w:p w14:paraId="44B9E937" w14:textId="262B9A19" w:rsidR="00E964E0" w:rsidRDefault="00BE344F" w:rsidP="00E964E0">
            <w:pPr>
              <w:rPr>
                <w:rFonts w:ascii="Times New Roman" w:hAnsi="Times New Roman" w:cs="Times New Roman"/>
                <w:iCs/>
                <w:sz w:val="20"/>
                <w:szCs w:val="20"/>
              </w:rPr>
            </w:pPr>
            <w:r>
              <w:rPr>
                <w:rFonts w:ascii="Times New Roman" w:hAnsi="Times New Roman" w:cs="Times New Roman"/>
                <w:iCs/>
                <w:sz w:val="20"/>
                <w:szCs w:val="20"/>
              </w:rPr>
              <w:t>Arvestame märkusega ning täiendame detailplaneeringu põhijoonist vastavalt märkusele.</w:t>
            </w:r>
          </w:p>
        </w:tc>
      </w:tr>
      <w:bookmarkEnd w:id="4"/>
      <w:tr w:rsidR="00E964E0" w:rsidRPr="007416F0" w14:paraId="2B2AE4C3" w14:textId="77777777" w:rsidTr="00E25030">
        <w:tc>
          <w:tcPr>
            <w:tcW w:w="993" w:type="dxa"/>
            <w:vMerge/>
          </w:tcPr>
          <w:p w14:paraId="1B4257FE" w14:textId="77777777" w:rsidR="00E964E0" w:rsidRDefault="00E964E0" w:rsidP="006F62CB">
            <w:pPr>
              <w:jc w:val="both"/>
              <w:rPr>
                <w:rFonts w:ascii="Times New Roman" w:hAnsi="Times New Roman" w:cs="Times New Roman"/>
                <w:b/>
                <w:sz w:val="20"/>
                <w:szCs w:val="20"/>
              </w:rPr>
            </w:pPr>
          </w:p>
        </w:tc>
        <w:tc>
          <w:tcPr>
            <w:tcW w:w="2693" w:type="dxa"/>
            <w:vMerge/>
          </w:tcPr>
          <w:p w14:paraId="5B366471"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50B83398" w14:textId="10321518"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11.</w:t>
            </w:r>
            <w:r>
              <w:t xml:space="preserve"> </w:t>
            </w:r>
            <w:bookmarkStart w:id="5" w:name="_Hlk170823801"/>
            <w:r w:rsidRPr="00E964E0">
              <w:rPr>
                <w:rFonts w:ascii="Times New Roman" w:hAnsi="Times New Roman" w:cs="Times New Roman"/>
                <w:color w:val="000000"/>
                <w:sz w:val="20"/>
                <w:szCs w:val="20"/>
              </w:rPr>
              <w:t>Sihtotstarbeid tuleb korrigeerida, näiteks ei ole maakatastriseaduse järgi reisijate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teenindamisega seotud ehitiste maa tootmismaa. Vajadusel anda erinevate sihtotstarvete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osakaalu protsent. Kaaluda vajadust määrata eraldi OE-sihtotstarbega krunt tuulegeneraatorile.</w:t>
            </w:r>
            <w:bookmarkEnd w:id="5"/>
          </w:p>
        </w:tc>
        <w:tc>
          <w:tcPr>
            <w:tcW w:w="3118" w:type="dxa"/>
          </w:tcPr>
          <w:p w14:paraId="0A8775E7" w14:textId="5A19A321" w:rsidR="00E964E0" w:rsidRPr="009A4F28" w:rsidRDefault="009A4F28" w:rsidP="00E964E0">
            <w:pPr>
              <w:rPr>
                <w:rFonts w:ascii="Times New Roman" w:hAnsi="Times New Roman" w:cs="Times New Roman"/>
                <w:iCs/>
                <w:sz w:val="20"/>
                <w:szCs w:val="20"/>
              </w:rPr>
            </w:pPr>
            <w:r w:rsidRPr="009A4F28">
              <w:rPr>
                <w:rFonts w:ascii="Times New Roman" w:hAnsi="Times New Roman" w:cs="Times New Roman"/>
                <w:iCs/>
                <w:sz w:val="20"/>
                <w:szCs w:val="20"/>
              </w:rPr>
              <w:t>Ettepanekuga on arvestatud osaliselt. Detailplaneeringu lahenduses (nii joonistel kui seletuskirjas) on korrigeeritud krundi pos 1 kasutamise sihtotstarbeid.</w:t>
            </w:r>
          </w:p>
          <w:p w14:paraId="45A02150" w14:textId="56E9D35C" w:rsidR="00E04465" w:rsidRPr="009A4F28" w:rsidRDefault="00090537" w:rsidP="00E964E0">
            <w:pPr>
              <w:rPr>
                <w:rFonts w:ascii="Times New Roman" w:hAnsi="Times New Roman" w:cs="Times New Roman"/>
                <w:iCs/>
                <w:sz w:val="20"/>
                <w:szCs w:val="20"/>
              </w:rPr>
            </w:pPr>
            <w:r w:rsidRPr="009A4F28">
              <w:rPr>
                <w:rFonts w:ascii="Times New Roman" w:hAnsi="Times New Roman" w:cs="Times New Roman"/>
                <w:iCs/>
                <w:sz w:val="20"/>
                <w:szCs w:val="20"/>
              </w:rPr>
              <w:t xml:space="preserve">Eraldi OE-sihtotstarbega krundi moodustamist tuulegeneraatorile ei pea me otstarbekaks, kuna tuulegeneraatori rajamine on võimalus mitte kindel eesmärk </w:t>
            </w:r>
            <w:r w:rsidRPr="009A4F28">
              <w:rPr>
                <w:rFonts w:ascii="Times New Roman" w:hAnsi="Times New Roman" w:cs="Times New Roman"/>
                <w:iCs/>
                <w:sz w:val="20"/>
                <w:szCs w:val="20"/>
              </w:rPr>
              <w:lastRenderedPageBreak/>
              <w:t>(erinevalt lõunamuul-kaist, mille tippu on tuulegeneraator kavandatud)</w:t>
            </w:r>
            <w:r w:rsidR="00032219" w:rsidRPr="009A4F28">
              <w:rPr>
                <w:rFonts w:ascii="Times New Roman" w:hAnsi="Times New Roman" w:cs="Times New Roman"/>
                <w:iCs/>
                <w:sz w:val="20"/>
                <w:szCs w:val="20"/>
              </w:rPr>
              <w:t>.</w:t>
            </w:r>
          </w:p>
        </w:tc>
      </w:tr>
      <w:tr w:rsidR="00E964E0" w:rsidRPr="007416F0" w14:paraId="351D6D82" w14:textId="77777777" w:rsidTr="00E25030">
        <w:tc>
          <w:tcPr>
            <w:tcW w:w="993" w:type="dxa"/>
            <w:vMerge/>
          </w:tcPr>
          <w:p w14:paraId="16DCE38B" w14:textId="77777777" w:rsidR="00E964E0" w:rsidRDefault="00E964E0" w:rsidP="006F62CB">
            <w:pPr>
              <w:jc w:val="both"/>
              <w:rPr>
                <w:rFonts w:ascii="Times New Roman" w:hAnsi="Times New Roman" w:cs="Times New Roman"/>
                <w:b/>
                <w:sz w:val="20"/>
                <w:szCs w:val="20"/>
              </w:rPr>
            </w:pPr>
          </w:p>
        </w:tc>
        <w:tc>
          <w:tcPr>
            <w:tcW w:w="2693" w:type="dxa"/>
            <w:vMerge/>
          </w:tcPr>
          <w:p w14:paraId="3312105B"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570A4A20" w14:textId="29E94F8A" w:rsidR="00E964E0" w:rsidRPr="00D400F4"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w:t>
            </w:r>
            <w:r>
              <w:t xml:space="preserve"> </w:t>
            </w:r>
            <w:bookmarkStart w:id="6" w:name="_Hlk170823823"/>
            <w:r w:rsidRPr="00E964E0">
              <w:rPr>
                <w:rFonts w:ascii="Times New Roman" w:hAnsi="Times New Roman" w:cs="Times New Roman"/>
                <w:color w:val="000000"/>
                <w:sz w:val="20"/>
                <w:szCs w:val="20"/>
              </w:rPr>
              <w:t>Ehitusõiguse tabelis puuduvad krundi aadressi ettepanekud, tabelit täiendada. Soovitavalt tuua</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tabelis välja krundid, millest POS nr 1 krunt moodustatakse. Kontrollida krundi POS 1 pindala.</w:t>
            </w:r>
            <w:bookmarkEnd w:id="6"/>
          </w:p>
        </w:tc>
        <w:tc>
          <w:tcPr>
            <w:tcW w:w="3118" w:type="dxa"/>
          </w:tcPr>
          <w:p w14:paraId="40CA8A03" w14:textId="7BD8D91D" w:rsidR="00E964E0" w:rsidRDefault="009A4F28" w:rsidP="00474F6B">
            <w:pPr>
              <w:rPr>
                <w:rFonts w:ascii="Times New Roman" w:hAnsi="Times New Roman" w:cs="Times New Roman"/>
                <w:iCs/>
                <w:sz w:val="20"/>
                <w:szCs w:val="20"/>
              </w:rPr>
            </w:pPr>
            <w:r w:rsidRPr="009A4F28">
              <w:rPr>
                <w:rFonts w:ascii="Times New Roman" w:hAnsi="Times New Roman" w:cs="Times New Roman"/>
                <w:iCs/>
                <w:sz w:val="20"/>
                <w:szCs w:val="20"/>
              </w:rPr>
              <w:t xml:space="preserve">Ettepanekuga on arvestatud osaliselt. </w:t>
            </w:r>
            <w:r w:rsidR="00474F6B">
              <w:rPr>
                <w:rFonts w:ascii="Times New Roman" w:hAnsi="Times New Roman" w:cs="Times New Roman"/>
                <w:iCs/>
                <w:sz w:val="20"/>
                <w:szCs w:val="20"/>
              </w:rPr>
              <w:t>Hiiumaa Vallavalitsus detailplaneeringu koostamise korraldajana e</w:t>
            </w:r>
            <w:r w:rsidR="00474F6B" w:rsidRPr="00474F6B">
              <w:rPr>
                <w:rFonts w:ascii="Times New Roman" w:hAnsi="Times New Roman" w:cs="Times New Roman"/>
                <w:iCs/>
                <w:sz w:val="20"/>
                <w:szCs w:val="20"/>
              </w:rPr>
              <w:t>i pea vajalikuks kruntide aadresside ettepanekuid teha</w:t>
            </w:r>
            <w:r w:rsidR="00474F6B">
              <w:rPr>
                <w:rFonts w:ascii="Times New Roman" w:hAnsi="Times New Roman" w:cs="Times New Roman"/>
                <w:iCs/>
                <w:sz w:val="20"/>
                <w:szCs w:val="20"/>
              </w:rPr>
              <w:t xml:space="preserve">. Selle tulemusel on korrigeeritud detailplaneeringu põhijoonise kruntide kasutamise tingimuste tabelit ning eemaldatud aadressiettepanekute </w:t>
            </w:r>
            <w:r w:rsidR="00474F6B" w:rsidRPr="00474F6B">
              <w:rPr>
                <w:rFonts w:ascii="Times New Roman" w:hAnsi="Times New Roman" w:cs="Times New Roman"/>
                <w:iCs/>
                <w:sz w:val="20"/>
                <w:szCs w:val="20"/>
              </w:rPr>
              <w:t>veerg</w:t>
            </w:r>
            <w:r w:rsidR="00474F6B">
              <w:rPr>
                <w:rFonts w:ascii="Times New Roman" w:hAnsi="Times New Roman" w:cs="Times New Roman"/>
                <w:iCs/>
                <w:sz w:val="20"/>
                <w:szCs w:val="20"/>
              </w:rPr>
              <w:t xml:space="preserve">. Samas oleme vaadanud üle </w:t>
            </w:r>
            <w:r w:rsidR="00E04465">
              <w:rPr>
                <w:rFonts w:ascii="Times New Roman" w:hAnsi="Times New Roman" w:cs="Times New Roman"/>
                <w:iCs/>
                <w:sz w:val="20"/>
                <w:szCs w:val="20"/>
              </w:rPr>
              <w:t xml:space="preserve">krundi pos 1 pindala </w:t>
            </w:r>
            <w:r w:rsidR="006E5638">
              <w:rPr>
                <w:rFonts w:ascii="Times New Roman" w:hAnsi="Times New Roman" w:cs="Times New Roman"/>
                <w:iCs/>
                <w:sz w:val="20"/>
                <w:szCs w:val="20"/>
              </w:rPr>
              <w:t>ja</w:t>
            </w:r>
            <w:r w:rsidR="00E04465">
              <w:rPr>
                <w:rFonts w:ascii="Times New Roman" w:hAnsi="Times New Roman" w:cs="Times New Roman"/>
                <w:iCs/>
                <w:sz w:val="20"/>
                <w:szCs w:val="20"/>
              </w:rPr>
              <w:t xml:space="preserve"> esita</w:t>
            </w:r>
            <w:r w:rsidR="00474F6B">
              <w:rPr>
                <w:rFonts w:ascii="Times New Roman" w:hAnsi="Times New Roman" w:cs="Times New Roman"/>
                <w:iCs/>
                <w:sz w:val="20"/>
                <w:szCs w:val="20"/>
              </w:rPr>
              <w:t>nud</w:t>
            </w:r>
            <w:r w:rsidR="00E04465">
              <w:rPr>
                <w:rFonts w:ascii="Times New Roman" w:hAnsi="Times New Roman" w:cs="Times New Roman"/>
                <w:iCs/>
                <w:sz w:val="20"/>
                <w:szCs w:val="20"/>
              </w:rPr>
              <w:t xml:space="preserve"> põhijoonisel tabeli „Andmed kruntide moodustamiseks“</w:t>
            </w:r>
            <w:r w:rsidR="00474F6B">
              <w:rPr>
                <w:rFonts w:ascii="Times New Roman" w:hAnsi="Times New Roman" w:cs="Times New Roman"/>
                <w:iCs/>
                <w:sz w:val="20"/>
                <w:szCs w:val="20"/>
              </w:rPr>
              <w:t>, mis kajastab kruntide moodustamist.</w:t>
            </w:r>
          </w:p>
        </w:tc>
      </w:tr>
      <w:tr w:rsidR="00E964E0" w:rsidRPr="007416F0" w14:paraId="7E5FDD3E" w14:textId="77777777" w:rsidTr="00E25030">
        <w:tc>
          <w:tcPr>
            <w:tcW w:w="993" w:type="dxa"/>
            <w:vMerge/>
          </w:tcPr>
          <w:p w14:paraId="36E2FFD0" w14:textId="77777777" w:rsidR="00E964E0" w:rsidRDefault="00E964E0" w:rsidP="006F62CB">
            <w:pPr>
              <w:jc w:val="both"/>
              <w:rPr>
                <w:rFonts w:ascii="Times New Roman" w:hAnsi="Times New Roman" w:cs="Times New Roman"/>
                <w:b/>
                <w:sz w:val="20"/>
                <w:szCs w:val="20"/>
              </w:rPr>
            </w:pPr>
          </w:p>
        </w:tc>
        <w:tc>
          <w:tcPr>
            <w:tcW w:w="2693" w:type="dxa"/>
            <w:vMerge/>
          </w:tcPr>
          <w:p w14:paraId="3D7C9C6A"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70895DC8" w14:textId="4168DDB1" w:rsidR="00E964E0" w:rsidRDefault="00E964E0" w:rsidP="002C6D9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13.</w:t>
            </w:r>
            <w:r>
              <w:t xml:space="preserve"> </w:t>
            </w:r>
            <w:bookmarkStart w:id="7" w:name="_Hlk170823844"/>
            <w:r w:rsidRPr="00E964E0">
              <w:rPr>
                <w:rFonts w:ascii="Times New Roman" w:hAnsi="Times New Roman" w:cs="Times New Roman"/>
                <w:color w:val="000000"/>
                <w:sz w:val="20"/>
                <w:szCs w:val="20"/>
              </w:rPr>
              <w:t>Olemasolevad katastriüksuse piirid soovitavalt näidata ainult tugiplaanil ning põhijoonisel</w:t>
            </w:r>
            <w:r w:rsidR="002C6D9C">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näidata ainult planeeritavad krundid</w:t>
            </w:r>
            <w:bookmarkEnd w:id="7"/>
            <w:r w:rsidRPr="00E964E0">
              <w:rPr>
                <w:rFonts w:ascii="Times New Roman" w:hAnsi="Times New Roman" w:cs="Times New Roman"/>
                <w:color w:val="000000"/>
                <w:sz w:val="20"/>
                <w:szCs w:val="20"/>
              </w:rPr>
              <w:t>.</w:t>
            </w:r>
          </w:p>
        </w:tc>
        <w:tc>
          <w:tcPr>
            <w:tcW w:w="3118" w:type="dxa"/>
          </w:tcPr>
          <w:p w14:paraId="60DFA23D" w14:textId="4CA3646C" w:rsidR="00E964E0" w:rsidRDefault="001A5FC3" w:rsidP="00E964E0">
            <w:pPr>
              <w:rPr>
                <w:rFonts w:ascii="Times New Roman" w:hAnsi="Times New Roman" w:cs="Times New Roman"/>
                <w:iCs/>
                <w:sz w:val="20"/>
                <w:szCs w:val="20"/>
              </w:rPr>
            </w:pPr>
            <w:r w:rsidRPr="00474F6B">
              <w:rPr>
                <w:rFonts w:ascii="Times New Roman" w:hAnsi="Times New Roman" w:cs="Times New Roman"/>
                <w:iCs/>
                <w:sz w:val="20"/>
                <w:szCs w:val="20"/>
              </w:rPr>
              <w:t>Ettepanekuga ei arvestata, kuna selleks puudub põhjendatud vajadus. Seda enam, et eelmise märkuse juures on välja toodud vajadus selgitada, millistest kinnistutest krunt pos 1 moodustatakse.</w:t>
            </w:r>
          </w:p>
        </w:tc>
      </w:tr>
      <w:tr w:rsidR="00E964E0" w:rsidRPr="007416F0" w14:paraId="66E75538" w14:textId="77777777" w:rsidTr="00E25030">
        <w:tc>
          <w:tcPr>
            <w:tcW w:w="993" w:type="dxa"/>
            <w:vMerge/>
          </w:tcPr>
          <w:p w14:paraId="4CFBE975" w14:textId="77777777" w:rsidR="00E964E0" w:rsidRDefault="00E964E0" w:rsidP="006F62CB">
            <w:pPr>
              <w:jc w:val="both"/>
              <w:rPr>
                <w:rFonts w:ascii="Times New Roman" w:hAnsi="Times New Roman" w:cs="Times New Roman"/>
                <w:b/>
                <w:sz w:val="20"/>
                <w:szCs w:val="20"/>
              </w:rPr>
            </w:pPr>
          </w:p>
        </w:tc>
        <w:tc>
          <w:tcPr>
            <w:tcW w:w="2693" w:type="dxa"/>
            <w:vMerge/>
          </w:tcPr>
          <w:p w14:paraId="7737FD60"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3A003DD7" w14:textId="1661C751" w:rsidR="00E964E0"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14.</w:t>
            </w:r>
            <w:r>
              <w:t xml:space="preserve"> </w:t>
            </w:r>
            <w:r w:rsidRPr="00E964E0">
              <w:rPr>
                <w:rFonts w:ascii="Times New Roman" w:hAnsi="Times New Roman" w:cs="Times New Roman"/>
                <w:color w:val="000000"/>
                <w:sz w:val="20"/>
                <w:szCs w:val="20"/>
              </w:rPr>
              <w:t>Kuna eelnõu järgi täpsustatakse tehnovõrkude lahendus planeeringu põhilahenduse koostamise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käigus, ei saa me hinnata tehnovõrkude ning nendest tulenevate kujade ja kaitsevööndite mõju</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riigitee toimivusele ja ohutusele eskiislahenduse põhjal.</w:t>
            </w:r>
          </w:p>
        </w:tc>
        <w:tc>
          <w:tcPr>
            <w:tcW w:w="3118" w:type="dxa"/>
          </w:tcPr>
          <w:p w14:paraId="36514596" w14:textId="22A336A8" w:rsidR="00E964E0" w:rsidRDefault="00E964E0" w:rsidP="00E964E0">
            <w:pPr>
              <w:rPr>
                <w:rFonts w:ascii="Times New Roman" w:hAnsi="Times New Roman" w:cs="Times New Roman"/>
                <w:iCs/>
                <w:sz w:val="20"/>
                <w:szCs w:val="20"/>
              </w:rPr>
            </w:pPr>
            <w:r>
              <w:rPr>
                <w:rFonts w:ascii="Times New Roman" w:hAnsi="Times New Roman" w:cs="Times New Roman"/>
                <w:iCs/>
                <w:sz w:val="20"/>
                <w:szCs w:val="20"/>
              </w:rPr>
              <w:t>Teadmiseks võetud</w:t>
            </w:r>
            <w:r w:rsidR="00BE344F">
              <w:rPr>
                <w:rFonts w:ascii="Times New Roman" w:hAnsi="Times New Roman" w:cs="Times New Roman"/>
                <w:iCs/>
                <w:sz w:val="20"/>
                <w:szCs w:val="20"/>
              </w:rPr>
              <w:t>.</w:t>
            </w:r>
          </w:p>
        </w:tc>
      </w:tr>
      <w:tr w:rsidR="00E964E0" w:rsidRPr="007416F0" w14:paraId="5215FBDE" w14:textId="77777777" w:rsidTr="00E25030">
        <w:tc>
          <w:tcPr>
            <w:tcW w:w="993" w:type="dxa"/>
            <w:vMerge/>
          </w:tcPr>
          <w:p w14:paraId="5B7E4DFF" w14:textId="77777777" w:rsidR="00E964E0" w:rsidRDefault="00E964E0" w:rsidP="006F62CB">
            <w:pPr>
              <w:jc w:val="both"/>
              <w:rPr>
                <w:rFonts w:ascii="Times New Roman" w:hAnsi="Times New Roman" w:cs="Times New Roman"/>
                <w:b/>
                <w:sz w:val="20"/>
                <w:szCs w:val="20"/>
              </w:rPr>
            </w:pPr>
          </w:p>
        </w:tc>
        <w:tc>
          <w:tcPr>
            <w:tcW w:w="2693" w:type="dxa"/>
            <w:vMerge/>
          </w:tcPr>
          <w:p w14:paraId="17832175"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1CA7359C" w14:textId="314D18F6" w:rsidR="00E964E0" w:rsidRDefault="00E964E0" w:rsidP="00E964E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15.</w:t>
            </w:r>
            <w:r>
              <w:t xml:space="preserve"> </w:t>
            </w:r>
            <w:r w:rsidRPr="00E964E0">
              <w:rPr>
                <w:rFonts w:ascii="Times New Roman" w:hAnsi="Times New Roman" w:cs="Times New Roman"/>
                <w:color w:val="000000"/>
                <w:sz w:val="20"/>
                <w:szCs w:val="20"/>
              </w:rPr>
              <w:t>Juhime teie tähelepanu sellele, et juhul kui kavandatakse tehnovõrke riigitee alusele maale,</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tuleb enne tehnovõrgu teemaale ehitamist sõlmida isikliku kasutusõiguse leping. Lisada vastav</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tingimus planeeringu seletuskirja osasse 7.</w:t>
            </w:r>
          </w:p>
        </w:tc>
        <w:tc>
          <w:tcPr>
            <w:tcW w:w="3118" w:type="dxa"/>
          </w:tcPr>
          <w:p w14:paraId="55C06CAD" w14:textId="6A747CEE" w:rsidR="00E964E0" w:rsidRDefault="00BE344F" w:rsidP="00E964E0">
            <w:pPr>
              <w:rPr>
                <w:rFonts w:ascii="Times New Roman" w:hAnsi="Times New Roman" w:cs="Times New Roman"/>
                <w:iCs/>
                <w:sz w:val="20"/>
                <w:szCs w:val="20"/>
              </w:rPr>
            </w:pPr>
            <w:r>
              <w:rPr>
                <w:rFonts w:ascii="Times New Roman" w:hAnsi="Times New Roman" w:cs="Times New Roman"/>
                <w:iCs/>
                <w:sz w:val="20"/>
                <w:szCs w:val="20"/>
              </w:rPr>
              <w:t>Ettepanekuga arvestatakse detailplaneeringu põhilahenduse koostamisel, mille käigus selguvad tehnovõrkude lahendused.</w:t>
            </w:r>
          </w:p>
        </w:tc>
      </w:tr>
      <w:tr w:rsidR="00E964E0" w:rsidRPr="007416F0" w14:paraId="4A7EF61A" w14:textId="77777777" w:rsidTr="00E25030">
        <w:tc>
          <w:tcPr>
            <w:tcW w:w="993" w:type="dxa"/>
            <w:vMerge/>
          </w:tcPr>
          <w:p w14:paraId="63A1BACD" w14:textId="77777777" w:rsidR="00E964E0" w:rsidRDefault="00E964E0" w:rsidP="006F62CB">
            <w:pPr>
              <w:jc w:val="both"/>
              <w:rPr>
                <w:rFonts w:ascii="Times New Roman" w:hAnsi="Times New Roman" w:cs="Times New Roman"/>
                <w:b/>
                <w:sz w:val="20"/>
                <w:szCs w:val="20"/>
              </w:rPr>
            </w:pPr>
          </w:p>
        </w:tc>
        <w:tc>
          <w:tcPr>
            <w:tcW w:w="2693" w:type="dxa"/>
            <w:vMerge/>
          </w:tcPr>
          <w:p w14:paraId="4E883DC9"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5BB736C3" w14:textId="0E8E9437" w:rsidR="00E964E0" w:rsidRDefault="00E964E0" w:rsidP="00DB638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16.</w:t>
            </w:r>
            <w:r>
              <w:t xml:space="preserve"> </w:t>
            </w:r>
            <w:bookmarkStart w:id="8" w:name="_Hlk170823872"/>
            <w:r w:rsidRPr="00E964E0">
              <w:rPr>
                <w:rFonts w:ascii="Times New Roman" w:hAnsi="Times New Roman" w:cs="Times New Roman"/>
                <w:color w:val="000000"/>
                <w:sz w:val="20"/>
                <w:szCs w:val="20"/>
              </w:rPr>
              <w:t>Tuulegeneraatori puhul kaaluda, kas tegemist on olulise avaliku huviga rajatisega ning PlanS</w:t>
            </w:r>
            <w:r>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 126 lg 4 tulenevalt on seetõttu vajalik krundi POS 1 ehitusõiguse määramisel rajatisega</w:t>
            </w:r>
            <w:r w:rsidR="00DB638B">
              <w:rPr>
                <w:rFonts w:ascii="Times New Roman" w:hAnsi="Times New Roman" w:cs="Times New Roman"/>
                <w:color w:val="000000"/>
                <w:sz w:val="20"/>
                <w:szCs w:val="20"/>
              </w:rPr>
              <w:t xml:space="preserve"> </w:t>
            </w:r>
            <w:r w:rsidRPr="00E964E0">
              <w:rPr>
                <w:rFonts w:ascii="Times New Roman" w:hAnsi="Times New Roman" w:cs="Times New Roman"/>
                <w:color w:val="000000"/>
                <w:sz w:val="20"/>
                <w:szCs w:val="20"/>
              </w:rPr>
              <w:t>arvestada.</w:t>
            </w:r>
            <w:bookmarkEnd w:id="8"/>
          </w:p>
        </w:tc>
        <w:tc>
          <w:tcPr>
            <w:tcW w:w="3118" w:type="dxa"/>
          </w:tcPr>
          <w:p w14:paraId="1EBCC284" w14:textId="7FB60E2E" w:rsidR="00E964E0" w:rsidRDefault="008807E9" w:rsidP="00E964E0">
            <w:pPr>
              <w:rPr>
                <w:rFonts w:ascii="Times New Roman" w:hAnsi="Times New Roman" w:cs="Times New Roman"/>
                <w:iCs/>
                <w:sz w:val="20"/>
                <w:szCs w:val="20"/>
              </w:rPr>
            </w:pPr>
            <w:r>
              <w:rPr>
                <w:rFonts w:ascii="Times New Roman" w:hAnsi="Times New Roman" w:cs="Times New Roman"/>
                <w:iCs/>
                <w:sz w:val="20"/>
                <w:szCs w:val="20"/>
              </w:rPr>
              <w:t xml:space="preserve">Selgitame, et </w:t>
            </w:r>
            <w:r w:rsidRPr="009A4F28">
              <w:rPr>
                <w:rFonts w:ascii="Times New Roman" w:hAnsi="Times New Roman" w:cs="Times New Roman"/>
                <w:iCs/>
                <w:sz w:val="20"/>
                <w:szCs w:val="20"/>
              </w:rPr>
              <w:t>tuulegeneraatori rajamine on võimalus mitte kindel eesmärk (erinevalt lõunamuul-kaist, mille tippu on tuulegeneraator kavandatud)</w:t>
            </w:r>
            <w:r>
              <w:rPr>
                <w:rFonts w:ascii="Times New Roman" w:hAnsi="Times New Roman" w:cs="Times New Roman"/>
                <w:iCs/>
                <w:sz w:val="20"/>
                <w:szCs w:val="20"/>
              </w:rPr>
              <w:t xml:space="preserve">, mistõttu ei ole tegemist olulise avaliku huviga </w:t>
            </w:r>
            <w:r>
              <w:rPr>
                <w:rFonts w:ascii="Times New Roman" w:hAnsi="Times New Roman" w:cs="Times New Roman"/>
                <w:iCs/>
                <w:sz w:val="20"/>
                <w:szCs w:val="20"/>
              </w:rPr>
              <w:lastRenderedPageBreak/>
              <w:t>rajatisega, mida tuleb krundi pos 1 ehitusõiguse määramisel arvesse võtta.</w:t>
            </w:r>
          </w:p>
        </w:tc>
      </w:tr>
      <w:tr w:rsidR="00E964E0" w:rsidRPr="007416F0" w14:paraId="59DDDC01" w14:textId="77777777" w:rsidTr="00E25030">
        <w:tc>
          <w:tcPr>
            <w:tcW w:w="993" w:type="dxa"/>
            <w:vMerge/>
          </w:tcPr>
          <w:p w14:paraId="1E6BE814" w14:textId="77777777" w:rsidR="00E964E0" w:rsidRDefault="00E964E0" w:rsidP="006F62CB">
            <w:pPr>
              <w:jc w:val="both"/>
              <w:rPr>
                <w:rFonts w:ascii="Times New Roman" w:hAnsi="Times New Roman" w:cs="Times New Roman"/>
                <w:b/>
                <w:sz w:val="20"/>
                <w:szCs w:val="20"/>
              </w:rPr>
            </w:pPr>
          </w:p>
        </w:tc>
        <w:tc>
          <w:tcPr>
            <w:tcW w:w="2693" w:type="dxa"/>
            <w:vMerge/>
          </w:tcPr>
          <w:p w14:paraId="2CB31651" w14:textId="77777777" w:rsidR="00E964E0" w:rsidRPr="00601946" w:rsidRDefault="00E964E0" w:rsidP="006F62CB">
            <w:pPr>
              <w:jc w:val="both"/>
              <w:rPr>
                <w:rFonts w:ascii="Times New Roman" w:hAnsi="Times New Roman" w:cs="Times New Roman"/>
                <w:b/>
                <w:sz w:val="20"/>
                <w:szCs w:val="20"/>
              </w:rPr>
            </w:pPr>
          </w:p>
        </w:tc>
        <w:tc>
          <w:tcPr>
            <w:tcW w:w="7088" w:type="dxa"/>
            <w:shd w:val="clear" w:color="auto" w:fill="auto"/>
          </w:tcPr>
          <w:p w14:paraId="6D6BED1A" w14:textId="737B79A5" w:rsidR="00E964E0" w:rsidRPr="00D400F4" w:rsidRDefault="00E964E0" w:rsidP="00E964E0">
            <w:pPr>
              <w:autoSpaceDE w:val="0"/>
              <w:autoSpaceDN w:val="0"/>
              <w:adjustRightInd w:val="0"/>
              <w:rPr>
                <w:rFonts w:ascii="Times New Roman" w:hAnsi="Times New Roman" w:cs="Times New Roman"/>
                <w:color w:val="000000"/>
                <w:sz w:val="20"/>
                <w:szCs w:val="20"/>
              </w:rPr>
            </w:pPr>
            <w:r w:rsidRPr="00E964E0">
              <w:rPr>
                <w:rFonts w:ascii="Times New Roman" w:hAnsi="Times New Roman" w:cs="Times New Roman"/>
                <w:color w:val="000000"/>
                <w:sz w:val="20"/>
                <w:szCs w:val="20"/>
              </w:rPr>
              <w:t>KSH aruande eelnõule ettepanekuid ei ole.</w:t>
            </w:r>
          </w:p>
        </w:tc>
        <w:tc>
          <w:tcPr>
            <w:tcW w:w="3118" w:type="dxa"/>
          </w:tcPr>
          <w:p w14:paraId="6073E9D1" w14:textId="19D2609F" w:rsidR="00E964E0" w:rsidRDefault="00E964E0" w:rsidP="00E964E0">
            <w:pPr>
              <w:rPr>
                <w:rFonts w:ascii="Times New Roman" w:hAnsi="Times New Roman" w:cs="Times New Roman"/>
                <w:iCs/>
                <w:sz w:val="20"/>
                <w:szCs w:val="20"/>
              </w:rPr>
            </w:pPr>
            <w:r>
              <w:rPr>
                <w:rFonts w:ascii="Times New Roman" w:hAnsi="Times New Roman" w:cs="Times New Roman"/>
                <w:iCs/>
                <w:sz w:val="20"/>
                <w:szCs w:val="20"/>
              </w:rPr>
              <w:t>Teadmiseks võetud</w:t>
            </w:r>
          </w:p>
        </w:tc>
      </w:tr>
      <w:tr w:rsidR="007E1118" w:rsidRPr="007416F0" w14:paraId="6B12BFD7" w14:textId="77777777" w:rsidTr="00E25030">
        <w:tc>
          <w:tcPr>
            <w:tcW w:w="993" w:type="dxa"/>
            <w:vMerge w:val="restart"/>
          </w:tcPr>
          <w:p w14:paraId="04D64E5A" w14:textId="31A42665" w:rsidR="007E1118" w:rsidRPr="007416F0" w:rsidRDefault="007E1118" w:rsidP="006F62CB">
            <w:pPr>
              <w:jc w:val="both"/>
              <w:rPr>
                <w:rFonts w:ascii="Times New Roman" w:hAnsi="Times New Roman" w:cs="Times New Roman"/>
                <w:b/>
                <w:sz w:val="20"/>
                <w:szCs w:val="20"/>
              </w:rPr>
            </w:pPr>
            <w:r>
              <w:rPr>
                <w:rFonts w:ascii="Times New Roman" w:hAnsi="Times New Roman" w:cs="Times New Roman"/>
                <w:b/>
                <w:sz w:val="20"/>
                <w:szCs w:val="20"/>
              </w:rPr>
              <w:t>4.</w:t>
            </w:r>
          </w:p>
        </w:tc>
        <w:tc>
          <w:tcPr>
            <w:tcW w:w="2693" w:type="dxa"/>
            <w:vMerge w:val="restart"/>
          </w:tcPr>
          <w:p w14:paraId="35C8391F" w14:textId="77777777" w:rsidR="007E1118" w:rsidRPr="00E964E0" w:rsidRDefault="007E1118" w:rsidP="00E964E0">
            <w:pPr>
              <w:jc w:val="both"/>
              <w:rPr>
                <w:rFonts w:ascii="Times New Roman" w:hAnsi="Times New Roman" w:cs="Times New Roman"/>
                <w:bCs/>
                <w:sz w:val="20"/>
                <w:szCs w:val="20"/>
              </w:rPr>
            </w:pPr>
            <w:r>
              <w:rPr>
                <w:rFonts w:ascii="Times New Roman" w:hAnsi="Times New Roman" w:cs="Times New Roman"/>
                <w:b/>
                <w:sz w:val="20"/>
                <w:szCs w:val="20"/>
              </w:rPr>
              <w:t xml:space="preserve">Keskkonnaamet </w:t>
            </w:r>
            <w:r w:rsidRPr="00E964E0">
              <w:rPr>
                <w:rFonts w:ascii="Times New Roman" w:hAnsi="Times New Roman" w:cs="Times New Roman"/>
                <w:bCs/>
                <w:sz w:val="20"/>
                <w:szCs w:val="20"/>
              </w:rPr>
              <w:t>19.06.2024</w:t>
            </w:r>
          </w:p>
          <w:p w14:paraId="5C9A8AEE" w14:textId="1F4BB0BE" w:rsidR="007E1118" w:rsidRPr="00E964E0" w:rsidRDefault="007E1118" w:rsidP="00E964E0">
            <w:pPr>
              <w:jc w:val="both"/>
              <w:rPr>
                <w:rFonts w:ascii="Times New Roman" w:hAnsi="Times New Roman" w:cs="Times New Roman"/>
                <w:bCs/>
                <w:sz w:val="20"/>
                <w:szCs w:val="20"/>
              </w:rPr>
            </w:pPr>
            <w:r w:rsidRPr="00E964E0">
              <w:rPr>
                <w:rFonts w:ascii="Times New Roman" w:hAnsi="Times New Roman" w:cs="Times New Roman"/>
                <w:bCs/>
                <w:sz w:val="20"/>
                <w:szCs w:val="20"/>
              </w:rPr>
              <w:t>Kiri nr 6-2/24/10671-2</w:t>
            </w:r>
          </w:p>
          <w:tbl>
            <w:tblPr>
              <w:tblW w:w="2493" w:type="dxa"/>
              <w:tblBorders>
                <w:top w:val="nil"/>
                <w:left w:val="nil"/>
                <w:bottom w:val="nil"/>
                <w:right w:val="nil"/>
              </w:tblBorders>
              <w:tblLayout w:type="fixed"/>
              <w:tblLook w:val="0000" w:firstRow="0" w:lastRow="0" w:firstColumn="0" w:lastColumn="0" w:noHBand="0" w:noVBand="0"/>
            </w:tblPr>
            <w:tblGrid>
              <w:gridCol w:w="2493"/>
            </w:tblGrid>
            <w:tr w:rsidR="007E1118" w:rsidRPr="007416F0" w14:paraId="4CBA372C" w14:textId="77777777" w:rsidTr="001D6F09">
              <w:trPr>
                <w:trHeight w:val="105"/>
              </w:trPr>
              <w:tc>
                <w:tcPr>
                  <w:tcW w:w="2493" w:type="dxa"/>
                </w:tcPr>
                <w:p w14:paraId="723DED01" w14:textId="04E0149E" w:rsidR="007E1118" w:rsidRPr="007416F0" w:rsidRDefault="007E1118" w:rsidP="00E964E0">
                  <w:pPr>
                    <w:autoSpaceDE w:val="0"/>
                    <w:autoSpaceDN w:val="0"/>
                    <w:adjustRightInd w:val="0"/>
                    <w:spacing w:after="0" w:line="240" w:lineRule="auto"/>
                    <w:rPr>
                      <w:rFonts w:ascii="Times New Roman" w:hAnsi="Times New Roman" w:cs="Times New Roman"/>
                      <w:color w:val="000000"/>
                      <w:sz w:val="23"/>
                      <w:szCs w:val="23"/>
                    </w:rPr>
                  </w:pPr>
                </w:p>
              </w:tc>
            </w:tr>
          </w:tbl>
          <w:p w14:paraId="734EFFAB" w14:textId="6C21828F" w:rsidR="007E1118" w:rsidRPr="007416F0" w:rsidRDefault="007E1118" w:rsidP="006F62CB">
            <w:pPr>
              <w:jc w:val="both"/>
              <w:rPr>
                <w:rFonts w:ascii="Times New Roman" w:hAnsi="Times New Roman" w:cs="Times New Roman"/>
                <w:b/>
                <w:sz w:val="20"/>
                <w:szCs w:val="20"/>
              </w:rPr>
            </w:pPr>
          </w:p>
        </w:tc>
        <w:tc>
          <w:tcPr>
            <w:tcW w:w="7088" w:type="dxa"/>
            <w:shd w:val="clear" w:color="auto" w:fill="auto"/>
          </w:tcPr>
          <w:p w14:paraId="0097FF56" w14:textId="0814AC50" w:rsidR="007E1118" w:rsidRPr="00923D67" w:rsidRDefault="007E1118" w:rsidP="001F7975">
            <w:pPr>
              <w:autoSpaceDE w:val="0"/>
              <w:autoSpaceDN w:val="0"/>
              <w:adjustRightInd w:val="0"/>
              <w:rPr>
                <w:rFonts w:ascii="Times New Roman" w:hAnsi="Times New Roman" w:cs="Times New Roman"/>
                <w:color w:val="000000"/>
                <w:sz w:val="20"/>
                <w:szCs w:val="20"/>
              </w:rPr>
            </w:pPr>
            <w:r w:rsidRPr="00923D67">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 xml:space="preserve">Detailplaneeringu seletuskirjas on välja toodud veekaitselised piirangud, mis ulatuvad planeeringualale - Läänemere ranna piiranguvöönd, ehituskeeluvöönd ja veekaitsevöönd, veekogu kallasrada, korduv üleujutusala. </w:t>
            </w:r>
            <w:bookmarkStart w:id="9" w:name="_Hlk170903532"/>
            <w:r w:rsidRPr="00923D67">
              <w:rPr>
                <w:rFonts w:ascii="Times New Roman" w:hAnsi="Times New Roman" w:cs="Times New Roman"/>
                <w:color w:val="000000"/>
                <w:sz w:val="20"/>
                <w:szCs w:val="20"/>
              </w:rPr>
              <w:t>Veekaitsevööndit ei ole veeseaduse § 118 lg 5 p 1 kohaselt õiguslikul alusel rajatud sadamaalal ning keskkonnaseadustiku üldosa seaduse § 39</w:t>
            </w:r>
            <w:r w:rsidRPr="001F7975">
              <w:rPr>
                <w:rFonts w:ascii="Times New Roman" w:hAnsi="Times New Roman" w:cs="Times New Roman"/>
                <w:color w:val="000000"/>
                <w:sz w:val="20"/>
                <w:szCs w:val="20"/>
                <w:vertAlign w:val="superscript"/>
              </w:rPr>
              <w:t>1</w:t>
            </w:r>
            <w:r w:rsidRPr="00923D67">
              <w:rPr>
                <w:rFonts w:ascii="Times New Roman" w:hAnsi="Times New Roman" w:cs="Times New Roman"/>
                <w:color w:val="000000"/>
                <w:sz w:val="20"/>
                <w:szCs w:val="20"/>
              </w:rPr>
              <w:t xml:space="preserve"> lg 1 p 1 kohaselt puudub avalikult kasutataval veekogul kallasrada sadamas.</w:t>
            </w:r>
            <w:bookmarkEnd w:id="9"/>
          </w:p>
          <w:p w14:paraId="556972AF" w14:textId="77777777" w:rsidR="007E1118" w:rsidRDefault="007E1118" w:rsidP="001F7975"/>
          <w:p w14:paraId="041E0AFE" w14:textId="77777777" w:rsidR="007E1118" w:rsidRDefault="007E1118" w:rsidP="001F7975">
            <w:pPr>
              <w:rPr>
                <w:rFonts w:ascii="Times New Roman" w:hAnsi="Times New Roman" w:cs="Times New Roman"/>
                <w:color w:val="000000"/>
                <w:sz w:val="20"/>
                <w:szCs w:val="20"/>
              </w:rPr>
            </w:pPr>
            <w:r w:rsidRPr="00923D67">
              <w:rPr>
                <w:rFonts w:ascii="Times New Roman" w:hAnsi="Times New Roman" w:cs="Times New Roman"/>
                <w:color w:val="000000"/>
                <w:sz w:val="20"/>
                <w:szCs w:val="20"/>
              </w:rPr>
              <w:t>Vastavalt looduskaitseseaduse § 38 lg 5 p-le 2 ei laiene ranna ehituskeeld kehtestatud</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detailplaneeringuga või kehtestatud üldplaneeringuga kavandatud sadamaehitistele ja</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 xml:space="preserve">veeliiklusrajatistele. LKS </w:t>
            </w:r>
            <w:bookmarkStart w:id="10" w:name="_Hlk170898761"/>
            <w:r w:rsidRPr="00923D67">
              <w:rPr>
                <w:rFonts w:ascii="Times New Roman" w:hAnsi="Times New Roman" w:cs="Times New Roman"/>
                <w:color w:val="000000"/>
                <w:sz w:val="20"/>
                <w:szCs w:val="20"/>
              </w:rPr>
              <w:t>§ 38 lg 5 p 2 nimetatud sadamaehitisteks on laevatatavatel</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veekogudel sadamaregistris registreeritud sadama sihtotstarbeliseks kasutamiseks</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vajalikud ehitised. Millele võib tagasihoidlikus mahus lisanduda ka sadama toimimist</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toetavaid funktsioone või ehitisi.</w:t>
            </w:r>
            <w:bookmarkEnd w:id="10"/>
            <w:r w:rsidRPr="00923D67">
              <w:rPr>
                <w:rFonts w:ascii="Times New Roman" w:hAnsi="Times New Roman" w:cs="Times New Roman"/>
                <w:color w:val="000000"/>
                <w:sz w:val="20"/>
                <w:szCs w:val="20"/>
              </w:rPr>
              <w:t xml:space="preserve"> Muude sadama territooriumile või lähiümbrusesse</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ehituskeeluvööndisse kavandatavate ehitiste ehitamine eeldab ehituskeeluvööndi</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vähendamist. Koostatava üldplaneeringu eelnõus on tehtud ettepanekud täiendavateks</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ehituskeeluvööndi vähendamisteks, mis on vajalikud sadama aladel mitmekesisemate</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arenguvõimaluste tagamiseks. Ühe ettepanekuna on välja toodud ka Heltermaa sadama</w:t>
            </w:r>
            <w:r>
              <w:rPr>
                <w:rFonts w:ascii="Times New Roman" w:hAnsi="Times New Roman" w:cs="Times New Roman"/>
                <w:color w:val="000000"/>
                <w:sz w:val="20"/>
                <w:szCs w:val="20"/>
              </w:rPr>
              <w:t xml:space="preserve"> </w:t>
            </w:r>
            <w:r w:rsidRPr="00923D67">
              <w:rPr>
                <w:rFonts w:ascii="Times New Roman" w:hAnsi="Times New Roman" w:cs="Times New Roman"/>
                <w:color w:val="000000"/>
                <w:sz w:val="20"/>
                <w:szCs w:val="20"/>
              </w:rPr>
              <w:t>varasema ehituskeeluvööndi vähendusega katmata osa.</w:t>
            </w:r>
          </w:p>
          <w:p w14:paraId="62CF6793" w14:textId="77777777" w:rsidR="007E1118" w:rsidRDefault="007E1118" w:rsidP="001F7975">
            <w:pPr>
              <w:rPr>
                <w:rFonts w:ascii="Times New Roman" w:hAnsi="Times New Roman" w:cs="Times New Roman"/>
                <w:color w:val="000000"/>
                <w:sz w:val="20"/>
                <w:szCs w:val="20"/>
              </w:rPr>
            </w:pPr>
          </w:p>
          <w:p w14:paraId="6853E503" w14:textId="15CF3B52" w:rsidR="007E1118" w:rsidRPr="00923D67" w:rsidRDefault="007E1118" w:rsidP="001F7975">
            <w:r w:rsidRPr="001F7975">
              <w:rPr>
                <w:rFonts w:ascii="Times New Roman" w:hAnsi="Times New Roman" w:cs="Times New Roman"/>
                <w:color w:val="000000"/>
                <w:sz w:val="20"/>
                <w:szCs w:val="20"/>
              </w:rPr>
              <w:t>Käesolevas KSH aruandes (lk 31) on välja toodud: „</w:t>
            </w:r>
            <w:r w:rsidRPr="001F7975">
              <w:rPr>
                <w:rFonts w:ascii="Times New Roman" w:hAnsi="Times New Roman" w:cs="Times New Roman"/>
                <w:i/>
                <w:iCs/>
                <w:color w:val="000000"/>
                <w:sz w:val="20"/>
                <w:szCs w:val="20"/>
              </w:rPr>
              <w:t>Samuti ei laiene looduskaitseseaduse § 38 lg 5 alusel ehituskeeluvöönd kehtestatud detailplaneeringuga või kehtestatud üldplaneeringuga kavandatud sadamaehitisele ja veeliiklusrajatisele, ranna kindlustusrajatisele, riigikaitse, piirivalve ja päästeasutuse ehitisele, tehnovõrgule ja -rajatisele ja avalikult kasutatavale teele. Detailplaneeringu alale ei planeerita eskiisist lähtuvalt ehitisi, mis vajaksid Keskkonnaameti nõusolekut ehituskeeluvööndi vähendamiseks</w:t>
            </w:r>
            <w:r w:rsidRPr="001F7975">
              <w:rPr>
                <w:rFonts w:ascii="Times New Roman" w:hAnsi="Times New Roman" w:cs="Times New Roman"/>
                <w:color w:val="000000"/>
                <w:sz w:val="20"/>
                <w:szCs w:val="20"/>
              </w:rPr>
              <w:t>“. Kui koostatav planeering ei anna õigust ehitada looduskaitseseaduses toodud erandite alusel, tuleb hinnata mõju ranna kaitse eesmärkidele ja vajadusel taotleda ranna ehituskeeluvööndi vähendamist.</w:t>
            </w:r>
          </w:p>
        </w:tc>
        <w:tc>
          <w:tcPr>
            <w:tcW w:w="3118" w:type="dxa"/>
          </w:tcPr>
          <w:p w14:paraId="16E5863F" w14:textId="77777777" w:rsidR="007E1118" w:rsidRDefault="002B0EEA" w:rsidP="002B0EEA">
            <w:pPr>
              <w:rPr>
                <w:rFonts w:ascii="Times New Roman" w:hAnsi="Times New Roman" w:cs="Times New Roman"/>
                <w:iCs/>
                <w:sz w:val="20"/>
                <w:szCs w:val="20"/>
              </w:rPr>
            </w:pPr>
            <w:r>
              <w:rPr>
                <w:rFonts w:ascii="Times New Roman" w:hAnsi="Times New Roman" w:cs="Times New Roman"/>
                <w:iCs/>
                <w:sz w:val="20"/>
                <w:szCs w:val="20"/>
              </w:rPr>
              <w:t>Märkusega on arvestatud. Detailplaneeringu seletuskirja peatükki 3.7 on täiendatud vastava infoga.</w:t>
            </w:r>
          </w:p>
          <w:p w14:paraId="2F17EDEE" w14:textId="77777777" w:rsidR="00842F2C" w:rsidRDefault="00842F2C" w:rsidP="002B0EEA">
            <w:pPr>
              <w:rPr>
                <w:rFonts w:ascii="Times New Roman" w:hAnsi="Times New Roman" w:cs="Times New Roman"/>
                <w:iCs/>
                <w:sz w:val="20"/>
                <w:szCs w:val="20"/>
              </w:rPr>
            </w:pPr>
          </w:p>
          <w:p w14:paraId="226207C6" w14:textId="77777777" w:rsidR="00AD7D98" w:rsidRDefault="00AD7D98" w:rsidP="002B0EEA">
            <w:pPr>
              <w:rPr>
                <w:rFonts w:ascii="Times New Roman" w:hAnsi="Times New Roman" w:cs="Times New Roman"/>
                <w:iCs/>
                <w:sz w:val="20"/>
                <w:szCs w:val="20"/>
              </w:rPr>
            </w:pPr>
          </w:p>
          <w:p w14:paraId="5C3BB840" w14:textId="77777777" w:rsidR="00AD7D98" w:rsidRDefault="00AD7D98" w:rsidP="002B0EEA">
            <w:pPr>
              <w:rPr>
                <w:rFonts w:ascii="Times New Roman" w:hAnsi="Times New Roman" w:cs="Times New Roman"/>
                <w:iCs/>
                <w:sz w:val="20"/>
                <w:szCs w:val="20"/>
              </w:rPr>
            </w:pPr>
          </w:p>
          <w:p w14:paraId="2036A2DD" w14:textId="28E9E672" w:rsidR="008807E9" w:rsidRPr="007416F0" w:rsidRDefault="008807E9" w:rsidP="008005B2">
            <w:pPr>
              <w:rPr>
                <w:rFonts w:ascii="Times New Roman" w:hAnsi="Times New Roman" w:cs="Times New Roman"/>
                <w:iCs/>
                <w:sz w:val="20"/>
                <w:szCs w:val="20"/>
              </w:rPr>
            </w:pPr>
            <w:r>
              <w:rPr>
                <w:rFonts w:ascii="Times New Roman" w:hAnsi="Times New Roman" w:cs="Times New Roman"/>
                <w:iCs/>
                <w:sz w:val="20"/>
                <w:szCs w:val="20"/>
              </w:rPr>
              <w:t>Arvestame koostatava Hiiumaa valla üldplaneeringus tehtud ettepanekuga Heltermaa sadama territooriumi seni ehituskeeluvööndi vähendamisega katmata osas ehituskeeluvööndi vähendamiseks sadama mitmekesisemate arenguvõimaluste tagamiseks.</w:t>
            </w:r>
          </w:p>
        </w:tc>
      </w:tr>
      <w:tr w:rsidR="007E1118" w:rsidRPr="007416F0" w14:paraId="11A139A6" w14:textId="77777777" w:rsidTr="00E25030">
        <w:tc>
          <w:tcPr>
            <w:tcW w:w="993" w:type="dxa"/>
            <w:vMerge/>
          </w:tcPr>
          <w:p w14:paraId="3E40D87C" w14:textId="6AD8F1A6" w:rsidR="007E1118" w:rsidRDefault="007E1118" w:rsidP="006F62CB">
            <w:pPr>
              <w:jc w:val="both"/>
              <w:rPr>
                <w:rFonts w:ascii="Times New Roman" w:hAnsi="Times New Roman" w:cs="Times New Roman"/>
                <w:b/>
                <w:sz w:val="20"/>
                <w:szCs w:val="20"/>
              </w:rPr>
            </w:pPr>
          </w:p>
        </w:tc>
        <w:tc>
          <w:tcPr>
            <w:tcW w:w="2693" w:type="dxa"/>
            <w:vMerge/>
          </w:tcPr>
          <w:p w14:paraId="58BDDC65"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139988E8" w14:textId="7BD42382" w:rsidR="007E1118" w:rsidRDefault="007E1118" w:rsidP="001F7975">
            <w:pPr>
              <w:autoSpaceDE w:val="0"/>
              <w:autoSpaceDN w:val="0"/>
              <w:adjustRightInd w:val="0"/>
              <w:rPr>
                <w:rFonts w:ascii="Times New Roman" w:hAnsi="Times New Roman" w:cs="Times New Roman"/>
                <w:color w:val="000000"/>
                <w:sz w:val="20"/>
                <w:szCs w:val="20"/>
              </w:rPr>
            </w:pPr>
            <w:r w:rsidRPr="00D400F4">
              <w:rPr>
                <w:rFonts w:ascii="Times New Roman" w:hAnsi="Times New Roman" w:cs="Times New Roman"/>
                <w:color w:val="000000"/>
                <w:sz w:val="20"/>
                <w:szCs w:val="20"/>
              </w:rPr>
              <w:t xml:space="preserve">2. </w:t>
            </w:r>
            <w:r w:rsidRPr="001F7975">
              <w:rPr>
                <w:rFonts w:ascii="Times New Roman" w:hAnsi="Times New Roman" w:cs="Times New Roman"/>
                <w:color w:val="000000"/>
                <w:sz w:val="20"/>
                <w:szCs w:val="20"/>
              </w:rPr>
              <w:t>Hetkel on detailplaneeringu seletuskirjas välja toodud, et kavandatud tegevustega kaasneb</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süvendamine, kaadamine ja tahkete ainete paigutamine ning nende tegevuste mahud</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ületavad keskkonnamõju hindamise ja keskkonnajuhtimissüsteemi seaduses (KeHJS)</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toodud kohustusliku keskkonnamõju hindamise künniseid. Siiski peab detailplaneeringu</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seletuskirjast välja tulema, milliseid rajatisi planeeritakse ja kui suured need on (sh maht),</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kuna hetkel see välja ei tule.</w:t>
            </w:r>
          </w:p>
          <w:p w14:paraId="3BAF61DA" w14:textId="77777777" w:rsidR="007E1118" w:rsidRDefault="007E1118" w:rsidP="001F7975">
            <w:pPr>
              <w:autoSpaceDE w:val="0"/>
              <w:autoSpaceDN w:val="0"/>
              <w:adjustRightInd w:val="0"/>
              <w:rPr>
                <w:rFonts w:ascii="Times New Roman" w:hAnsi="Times New Roman" w:cs="Times New Roman"/>
                <w:color w:val="000000"/>
                <w:sz w:val="20"/>
                <w:szCs w:val="20"/>
              </w:rPr>
            </w:pPr>
          </w:p>
          <w:p w14:paraId="14AB26B9" w14:textId="77777777" w:rsidR="007E1118" w:rsidRDefault="007E1118" w:rsidP="001F7975">
            <w:pPr>
              <w:autoSpaceDE w:val="0"/>
              <w:autoSpaceDN w:val="0"/>
              <w:adjustRightInd w:val="0"/>
              <w:rPr>
                <w:rFonts w:ascii="Times New Roman" w:hAnsi="Times New Roman" w:cs="Times New Roman"/>
                <w:color w:val="000000"/>
                <w:sz w:val="20"/>
                <w:szCs w:val="20"/>
              </w:rPr>
            </w:pPr>
            <w:r w:rsidRPr="001F7975">
              <w:rPr>
                <w:rFonts w:ascii="Times New Roman" w:hAnsi="Times New Roman" w:cs="Times New Roman"/>
                <w:color w:val="000000"/>
                <w:sz w:val="20"/>
                <w:szCs w:val="20"/>
              </w:rPr>
              <w:t>Seletuskirjas toodud planeeringala (lk 5) erineb</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detailplaneeringu asendiskeemil ja detailplaneeringu tugiskeemil näidatud alast. Viimastel</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on kavandatava kai suurus ja seega maht oluliselt erinev (vt joonis 1). Kui algselt oli</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kujutatud detailplaneeringu algatamise kohane planeeringuala, siis peab selle selgelt välja</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tooma (sh viitama, et seda on detailplaneeringu käigus muudetud ja viidata asendiplaanile).</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KSH aruandes on see välja toodud (ptk 1.1). Kuna detailplaneeringu seletuskirjas asuval</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joonisel vastav selgitus puudub, siis tekitab see ebaselgust. Palume detailplaneeringu</w:t>
            </w:r>
            <w:r>
              <w:rPr>
                <w:rFonts w:ascii="Times New Roman" w:hAnsi="Times New Roman" w:cs="Times New Roman"/>
                <w:color w:val="000000"/>
                <w:sz w:val="20"/>
                <w:szCs w:val="20"/>
              </w:rPr>
              <w:t xml:space="preserve"> </w:t>
            </w:r>
            <w:r w:rsidRPr="001F7975">
              <w:rPr>
                <w:rFonts w:ascii="Times New Roman" w:hAnsi="Times New Roman" w:cs="Times New Roman"/>
                <w:color w:val="000000"/>
                <w:sz w:val="20"/>
                <w:szCs w:val="20"/>
              </w:rPr>
              <w:t>seletuskirja täpsustada.</w:t>
            </w:r>
          </w:p>
          <w:p w14:paraId="06BCF63F" w14:textId="300D4138" w:rsidR="007E1118" w:rsidRPr="00D400F4" w:rsidRDefault="007E1118" w:rsidP="001F7975">
            <w:pPr>
              <w:autoSpaceDE w:val="0"/>
              <w:autoSpaceDN w:val="0"/>
              <w:adjustRightInd w:val="0"/>
              <w:rPr>
                <w:rFonts w:ascii="Times New Roman" w:hAnsi="Times New Roman" w:cs="Times New Roman"/>
                <w:color w:val="000000"/>
                <w:sz w:val="20"/>
                <w:szCs w:val="20"/>
              </w:rPr>
            </w:pPr>
            <w:r w:rsidRPr="001F7975">
              <w:rPr>
                <w:rFonts w:ascii="Times New Roman" w:hAnsi="Times New Roman" w:cs="Times New Roman"/>
                <w:noProof/>
                <w:color w:val="000000"/>
                <w:sz w:val="20"/>
                <w:szCs w:val="20"/>
              </w:rPr>
              <w:drawing>
                <wp:inline distT="0" distB="0" distL="0" distR="0" wp14:anchorId="078BC4A2" wp14:editId="180332AD">
                  <wp:extent cx="4975225" cy="1832610"/>
                  <wp:effectExtent l="0" t="0" r="0" b="0"/>
                  <wp:docPr id="177750017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00171" name=""/>
                          <pic:cNvPicPr/>
                        </pic:nvPicPr>
                        <pic:blipFill>
                          <a:blip r:embed="rId8"/>
                          <a:stretch>
                            <a:fillRect/>
                          </a:stretch>
                        </pic:blipFill>
                        <pic:spPr>
                          <a:xfrm>
                            <a:off x="0" y="0"/>
                            <a:ext cx="4975225" cy="1832610"/>
                          </a:xfrm>
                          <a:prstGeom prst="rect">
                            <a:avLst/>
                          </a:prstGeom>
                        </pic:spPr>
                      </pic:pic>
                    </a:graphicData>
                  </a:graphic>
                </wp:inline>
              </w:drawing>
            </w:r>
          </w:p>
        </w:tc>
        <w:tc>
          <w:tcPr>
            <w:tcW w:w="3118" w:type="dxa"/>
          </w:tcPr>
          <w:p w14:paraId="05DE639E" w14:textId="77777777" w:rsidR="007E1118" w:rsidRDefault="00032219" w:rsidP="00032219">
            <w:pPr>
              <w:rPr>
                <w:rFonts w:ascii="Times New Roman" w:hAnsi="Times New Roman" w:cs="Times New Roman"/>
                <w:iCs/>
                <w:sz w:val="20"/>
                <w:szCs w:val="20"/>
              </w:rPr>
            </w:pPr>
            <w:r>
              <w:rPr>
                <w:rFonts w:ascii="Times New Roman" w:hAnsi="Times New Roman" w:cs="Times New Roman"/>
                <w:iCs/>
                <w:sz w:val="20"/>
                <w:szCs w:val="20"/>
              </w:rPr>
              <w:lastRenderedPageBreak/>
              <w:t>Arvestame märkusega ning täiendame detailplaneeringu seletuskirja infoga planeeritavate rajatiste ja nende mahtude kohta.</w:t>
            </w:r>
          </w:p>
          <w:p w14:paraId="07EA406F" w14:textId="77777777" w:rsidR="00032219" w:rsidRDefault="00032219" w:rsidP="00032219">
            <w:pPr>
              <w:rPr>
                <w:rFonts w:ascii="Times New Roman" w:hAnsi="Times New Roman" w:cs="Times New Roman"/>
                <w:iCs/>
                <w:sz w:val="20"/>
                <w:szCs w:val="20"/>
              </w:rPr>
            </w:pPr>
          </w:p>
          <w:p w14:paraId="39D9B169" w14:textId="77777777" w:rsidR="00032219" w:rsidRDefault="00032219" w:rsidP="00032219">
            <w:pPr>
              <w:rPr>
                <w:rFonts w:ascii="Times New Roman" w:hAnsi="Times New Roman" w:cs="Times New Roman"/>
                <w:iCs/>
                <w:sz w:val="20"/>
                <w:szCs w:val="20"/>
              </w:rPr>
            </w:pPr>
          </w:p>
          <w:p w14:paraId="630FA8F4" w14:textId="77777777" w:rsidR="00032219" w:rsidRDefault="00032219" w:rsidP="00032219">
            <w:pPr>
              <w:rPr>
                <w:rFonts w:ascii="Times New Roman" w:hAnsi="Times New Roman" w:cs="Times New Roman"/>
                <w:iCs/>
                <w:sz w:val="20"/>
                <w:szCs w:val="20"/>
              </w:rPr>
            </w:pPr>
          </w:p>
          <w:p w14:paraId="1A3F836A" w14:textId="2323D80A" w:rsidR="00032219" w:rsidRDefault="00032219" w:rsidP="00032219">
            <w:pPr>
              <w:rPr>
                <w:rFonts w:ascii="Times New Roman" w:hAnsi="Times New Roman" w:cs="Times New Roman"/>
                <w:iCs/>
                <w:sz w:val="20"/>
                <w:szCs w:val="20"/>
              </w:rPr>
            </w:pPr>
            <w:r>
              <w:rPr>
                <w:rFonts w:ascii="Times New Roman" w:hAnsi="Times New Roman" w:cs="Times New Roman"/>
                <w:iCs/>
                <w:sz w:val="20"/>
                <w:szCs w:val="20"/>
              </w:rPr>
              <w:t xml:space="preserve">Märkusega on arvestatud. Detailplaneeringu seletuskirja peatükis 2.1 toodud joonisele on lisatud viide, et </w:t>
            </w:r>
            <w:r w:rsidR="0096232C">
              <w:rPr>
                <w:rFonts w:ascii="Times New Roman" w:hAnsi="Times New Roman" w:cs="Times New Roman"/>
                <w:iCs/>
                <w:sz w:val="20"/>
                <w:szCs w:val="20"/>
              </w:rPr>
              <w:t>tegemist on detailplaneeringu algatamisotsuse kohase planeeringuala piiriga.</w:t>
            </w:r>
            <w:r w:rsidR="00F1330E">
              <w:rPr>
                <w:rFonts w:ascii="Times New Roman" w:hAnsi="Times New Roman" w:cs="Times New Roman"/>
                <w:iCs/>
                <w:sz w:val="20"/>
                <w:szCs w:val="20"/>
              </w:rPr>
              <w:t xml:space="preserve"> Detailplaneeringu jooniseid on täiendatud ning lisatud on algatamisotsuse kohane planeeringuala piir ning planeeringuala piiri muutmise ettepanek, mille selgitused ja põhjendused on esitatud detailplaneeringu seletuskirja peatükis 4.1.</w:t>
            </w:r>
          </w:p>
        </w:tc>
      </w:tr>
      <w:tr w:rsidR="007E1118" w:rsidRPr="007416F0" w14:paraId="068F4AA8" w14:textId="77777777" w:rsidTr="009514D1">
        <w:trPr>
          <w:trHeight w:val="694"/>
        </w:trPr>
        <w:tc>
          <w:tcPr>
            <w:tcW w:w="993" w:type="dxa"/>
            <w:vMerge/>
          </w:tcPr>
          <w:p w14:paraId="495686DA" w14:textId="59E0A069" w:rsidR="007E1118" w:rsidRPr="007416F0" w:rsidRDefault="007E1118" w:rsidP="006F62CB">
            <w:pPr>
              <w:jc w:val="both"/>
              <w:rPr>
                <w:rFonts w:ascii="Times New Roman" w:hAnsi="Times New Roman" w:cs="Times New Roman"/>
                <w:b/>
                <w:sz w:val="20"/>
                <w:szCs w:val="20"/>
              </w:rPr>
            </w:pPr>
          </w:p>
        </w:tc>
        <w:tc>
          <w:tcPr>
            <w:tcW w:w="2693" w:type="dxa"/>
            <w:vMerge/>
          </w:tcPr>
          <w:p w14:paraId="272EFE9C" w14:textId="77777777" w:rsidR="007E1118" w:rsidRPr="007416F0" w:rsidRDefault="007E1118" w:rsidP="006F62CB">
            <w:pPr>
              <w:jc w:val="both"/>
              <w:rPr>
                <w:rFonts w:ascii="Times New Roman" w:hAnsi="Times New Roman" w:cs="Times New Roman"/>
                <w:b/>
                <w:sz w:val="20"/>
                <w:szCs w:val="20"/>
              </w:rPr>
            </w:pPr>
          </w:p>
        </w:tc>
        <w:tc>
          <w:tcPr>
            <w:tcW w:w="7088" w:type="dxa"/>
            <w:shd w:val="clear" w:color="auto" w:fill="auto"/>
          </w:tcPr>
          <w:p w14:paraId="4BA25E97" w14:textId="793FF0C5" w:rsidR="007E1118" w:rsidRPr="00C574D7" w:rsidRDefault="007E1118" w:rsidP="00C574D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C574D7">
              <w:rPr>
                <w:rFonts w:ascii="Times New Roman" w:hAnsi="Times New Roman" w:cs="Times New Roman"/>
                <w:color w:val="000000"/>
                <w:sz w:val="20"/>
                <w:szCs w:val="20"/>
              </w:rPr>
              <w:t>KSH aruande ptk-s 5.4.2 (lk 32) on pisut eksitav info,</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nagu paikneks kaadamispiirkond u 1 km kaugusel Väinamere hoiualast. Kaadamispiirkond</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jääb Väinamere hoiualale, mis kuulub üleeuroopalisse kaitstavate alade võrgustikku Natura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2000 Väinamere linnu- ja loodusalana. Siseriiklikult on hoiualad jagatud maakondade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kaupa ja kui detailplaneeringu ala jääb Väinamere hoiualale Hiiu maakonnas, siis</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kaadamispiirkond jääb Väinamere hoiualale Lääne maakonnas. Väinamere hoiuala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kaitseväärtused (kaitse-eesmärgid) on maakonniti pisut erinevad. Ehk korrektne oleks</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viidata, et kaadamispiirkond paikneb Hiiu maakonda jäävast Väinamere hoiualast</w:t>
            </w:r>
          </w:p>
          <w:p w14:paraId="20C8C2A1" w14:textId="3FF2016C" w:rsidR="007E1118" w:rsidRDefault="007E1118" w:rsidP="00C574D7">
            <w:pPr>
              <w:autoSpaceDE w:val="0"/>
              <w:autoSpaceDN w:val="0"/>
              <w:adjustRightInd w:val="0"/>
              <w:rPr>
                <w:rFonts w:ascii="Times New Roman" w:hAnsi="Times New Roman" w:cs="Times New Roman"/>
                <w:color w:val="000000"/>
                <w:sz w:val="20"/>
                <w:szCs w:val="20"/>
              </w:rPr>
            </w:pPr>
            <w:r w:rsidRPr="00C574D7">
              <w:rPr>
                <w:rFonts w:ascii="Times New Roman" w:hAnsi="Times New Roman" w:cs="Times New Roman"/>
                <w:color w:val="000000"/>
                <w:sz w:val="20"/>
                <w:szCs w:val="20"/>
              </w:rPr>
              <w:t>(KLO2000340) u 1 km kaugusel idapool Lääne maakonda jääval Väinamere hoiualal</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(KLO2000241), või see eksitav lause hoopis ära kustutada.</w:t>
            </w:r>
          </w:p>
          <w:p w14:paraId="607B720D" w14:textId="77777777" w:rsidR="007E1118" w:rsidRDefault="007E1118" w:rsidP="00C574D7">
            <w:pPr>
              <w:autoSpaceDE w:val="0"/>
              <w:autoSpaceDN w:val="0"/>
              <w:adjustRightInd w:val="0"/>
              <w:rPr>
                <w:rFonts w:ascii="Times New Roman" w:hAnsi="Times New Roman" w:cs="Times New Roman"/>
                <w:color w:val="000000"/>
                <w:sz w:val="20"/>
                <w:szCs w:val="20"/>
              </w:rPr>
            </w:pPr>
          </w:p>
          <w:p w14:paraId="6B44C3B6" w14:textId="03663B03" w:rsidR="007E1118" w:rsidRDefault="007E1118" w:rsidP="00C574D7">
            <w:pPr>
              <w:autoSpaceDE w:val="0"/>
              <w:autoSpaceDN w:val="0"/>
              <w:adjustRightInd w:val="0"/>
              <w:rPr>
                <w:rFonts w:ascii="Times New Roman" w:hAnsi="Times New Roman" w:cs="Times New Roman"/>
                <w:color w:val="000000"/>
                <w:sz w:val="20"/>
                <w:szCs w:val="20"/>
              </w:rPr>
            </w:pPr>
            <w:r w:rsidRPr="00C574D7">
              <w:rPr>
                <w:rFonts w:ascii="Times New Roman" w:hAnsi="Times New Roman" w:cs="Times New Roman"/>
                <w:color w:val="000000"/>
                <w:sz w:val="20"/>
                <w:szCs w:val="20"/>
              </w:rPr>
              <w:t>Nõustuda ei saa lk 115 toodud kokkuvõtliku järeldusega, et kui kaadamisalana kasutada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ala K1, siis on ebasoodne mõju Natura alale välistatud. Nõustuda saab, et kui kasutada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kaadamisala K1, siis on halb mõju väiksem kui kaadamisala K2 puhul. Mõlema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kaadamisala puhul on halb mõju Natura alale ebaoluline, aga K1 puhul on see veelgi</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ebaolulisem, kuid siiski mitte olematu.</w:t>
            </w:r>
          </w:p>
          <w:p w14:paraId="0E5D7676" w14:textId="77777777" w:rsidR="007E1118" w:rsidRPr="00C574D7" w:rsidRDefault="007E1118" w:rsidP="00C574D7">
            <w:pPr>
              <w:autoSpaceDE w:val="0"/>
              <w:autoSpaceDN w:val="0"/>
              <w:adjustRightInd w:val="0"/>
              <w:rPr>
                <w:rFonts w:ascii="Times New Roman" w:hAnsi="Times New Roman" w:cs="Times New Roman"/>
                <w:color w:val="000000"/>
                <w:sz w:val="20"/>
                <w:szCs w:val="20"/>
              </w:rPr>
            </w:pPr>
          </w:p>
          <w:p w14:paraId="06B65429" w14:textId="567B0B16" w:rsidR="007E1118" w:rsidRPr="00C574D7" w:rsidRDefault="007E1118" w:rsidP="00C574D7">
            <w:pPr>
              <w:autoSpaceDE w:val="0"/>
              <w:autoSpaceDN w:val="0"/>
              <w:adjustRightInd w:val="0"/>
              <w:rPr>
                <w:rFonts w:ascii="Times New Roman" w:hAnsi="Times New Roman" w:cs="Times New Roman"/>
                <w:color w:val="000000"/>
                <w:sz w:val="20"/>
                <w:szCs w:val="20"/>
              </w:rPr>
            </w:pPr>
            <w:r w:rsidRPr="00C574D7">
              <w:rPr>
                <w:rFonts w:ascii="Times New Roman" w:hAnsi="Times New Roman" w:cs="Times New Roman"/>
                <w:color w:val="000000"/>
                <w:sz w:val="20"/>
                <w:szCs w:val="20"/>
              </w:rPr>
              <w:t>Kas kaadamisala on kavas kasutada vaid konkreetse projekti jaoks (280 000 m³) või ka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tulevikus näiteks sadama hooldussüvendamiste käigus? Kui on kavas kasutada vaid</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ühekordselt, ei ole mõistlik kavandada näiteks ametlikku kaadamisala. Kui kaadamisala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soovitakse kasutada ka edaspidi, peab mõjude hindamises seda käsitlema. Juhime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tähelepanu, et kaadamisala ei ole tööstusmaa sihtotstarbega, ala on mereelustiku</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elukeskkond ning kindlasti ei oleks lubatud kaadata materjali, milles oleks saasteainete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sisaldused üle elumaa piirarvu. Seega ei ole korrektne käsitlus, mis on toodud lk 29 (välja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toodud, et akvatooriumi võiks tinglikult käsitleda tööstusmaana, kuid unustatakse, et</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pinnas kaadatakse). Lisada võiks tabeli koos konkreetsete väärtuste, sihtarvude ning</w:t>
            </w:r>
          </w:p>
          <w:p w14:paraId="59DDED2A" w14:textId="1BC75F38" w:rsidR="007E1118" w:rsidRPr="00C574D7" w:rsidRDefault="007E1118" w:rsidP="00C574D7">
            <w:pPr>
              <w:autoSpaceDE w:val="0"/>
              <w:autoSpaceDN w:val="0"/>
              <w:adjustRightInd w:val="0"/>
              <w:rPr>
                <w:rFonts w:ascii="Times New Roman" w:hAnsi="Times New Roman" w:cs="Times New Roman"/>
                <w:color w:val="000000"/>
                <w:sz w:val="20"/>
                <w:szCs w:val="20"/>
              </w:rPr>
            </w:pPr>
            <w:r w:rsidRPr="00C574D7">
              <w:rPr>
                <w:rFonts w:ascii="Times New Roman" w:hAnsi="Times New Roman" w:cs="Times New Roman"/>
                <w:color w:val="000000"/>
                <w:sz w:val="20"/>
                <w:szCs w:val="20"/>
              </w:rPr>
              <w:t>piirarvudega.</w:t>
            </w:r>
          </w:p>
        </w:tc>
        <w:tc>
          <w:tcPr>
            <w:tcW w:w="3118" w:type="dxa"/>
          </w:tcPr>
          <w:p w14:paraId="26A4E91B" w14:textId="77777777" w:rsidR="00DF79D7" w:rsidRPr="00DF79D7" w:rsidRDefault="00DF79D7" w:rsidP="00DF79D7">
            <w:pPr>
              <w:rPr>
                <w:rFonts w:ascii="Times New Roman" w:hAnsi="Times New Roman" w:cs="Times New Roman"/>
                <w:iCs/>
                <w:sz w:val="20"/>
                <w:szCs w:val="20"/>
              </w:rPr>
            </w:pPr>
            <w:r w:rsidRPr="00DF79D7">
              <w:rPr>
                <w:rFonts w:ascii="Times New Roman" w:hAnsi="Times New Roman" w:cs="Times New Roman"/>
                <w:iCs/>
                <w:sz w:val="20"/>
                <w:szCs w:val="20"/>
              </w:rPr>
              <w:lastRenderedPageBreak/>
              <w:t xml:space="preserve">KSH aruande sõnastusi täpsustakse vastavalt esitatud märkustele. </w:t>
            </w:r>
          </w:p>
          <w:p w14:paraId="1F8F7512" w14:textId="77777777" w:rsidR="00DF79D7" w:rsidRPr="00DF79D7" w:rsidRDefault="00DF79D7" w:rsidP="00DF79D7">
            <w:pPr>
              <w:rPr>
                <w:rFonts w:ascii="Times New Roman" w:hAnsi="Times New Roman" w:cs="Times New Roman"/>
                <w:iCs/>
                <w:sz w:val="20"/>
                <w:szCs w:val="20"/>
              </w:rPr>
            </w:pPr>
          </w:p>
          <w:p w14:paraId="31E057A6" w14:textId="5D8AF939" w:rsidR="00263588" w:rsidRPr="007416F0" w:rsidRDefault="00DF79D7" w:rsidP="00DF79D7">
            <w:pPr>
              <w:rPr>
                <w:rFonts w:ascii="Times New Roman" w:hAnsi="Times New Roman" w:cs="Times New Roman"/>
                <w:iCs/>
                <w:sz w:val="20"/>
                <w:szCs w:val="20"/>
              </w:rPr>
            </w:pPr>
            <w:r w:rsidRPr="00DF79D7">
              <w:rPr>
                <w:rFonts w:ascii="Times New Roman" w:hAnsi="Times New Roman" w:cs="Times New Roman"/>
                <w:iCs/>
                <w:sz w:val="20"/>
                <w:szCs w:val="20"/>
              </w:rPr>
              <w:t>Huvitatud isik soovib kaadamisala kasutada ka edaspidi Heltermaa sadama ja kanali ning teiste huvitatud isiku hallatavate sadamate hooldussüvenduste jaoks. KSH aruannet täiendatakse mõju hinnanguga kaadamisala võimaliku edasise kasutuse osas.</w:t>
            </w:r>
          </w:p>
        </w:tc>
      </w:tr>
      <w:tr w:rsidR="007E1118" w:rsidRPr="007416F0" w14:paraId="480A6BAE" w14:textId="77777777" w:rsidTr="00E25030">
        <w:trPr>
          <w:trHeight w:val="978"/>
        </w:trPr>
        <w:tc>
          <w:tcPr>
            <w:tcW w:w="993" w:type="dxa"/>
            <w:vMerge/>
          </w:tcPr>
          <w:p w14:paraId="2E87AA76" w14:textId="3EBCF63C" w:rsidR="007E1118" w:rsidRDefault="007E1118" w:rsidP="006F62CB">
            <w:pPr>
              <w:jc w:val="both"/>
              <w:rPr>
                <w:rFonts w:ascii="Times New Roman" w:hAnsi="Times New Roman" w:cs="Times New Roman"/>
                <w:b/>
                <w:sz w:val="20"/>
                <w:szCs w:val="20"/>
              </w:rPr>
            </w:pPr>
          </w:p>
        </w:tc>
        <w:tc>
          <w:tcPr>
            <w:tcW w:w="2693" w:type="dxa"/>
            <w:vMerge/>
          </w:tcPr>
          <w:p w14:paraId="25A32E16"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002BC4D5" w14:textId="0522D2AC" w:rsidR="007E1118" w:rsidRPr="00C574D7" w:rsidRDefault="007E1118" w:rsidP="00C574D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r w:rsidRPr="00C574D7">
              <w:rPr>
                <w:rFonts w:ascii="Times New Roman" w:hAnsi="Times New Roman" w:cs="Times New Roman"/>
                <w:color w:val="000000"/>
                <w:sz w:val="20"/>
                <w:szCs w:val="20"/>
              </w:rPr>
              <w:t>Lk 21 on toodud, et süvendamiseks kasutatakse ekskavaatorit. Lk 79 on toodud, et</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süvendamiseks kasutatakse pinnasepumpsüvendajat. Palume korrigeerida. Kuna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süvendamispinnasest on 90% savi siis palume täpsemalt analüüsida pumpsüvendaja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sobilikkust. Näiteks 2015 a Pärnu sadama sissesõidu süvendamisel veejoaga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pumpsüvendajaga tekkis palju heljumit ning vesi muutus lausa piimjaks.</w:t>
            </w:r>
          </w:p>
        </w:tc>
        <w:tc>
          <w:tcPr>
            <w:tcW w:w="3118" w:type="dxa"/>
          </w:tcPr>
          <w:p w14:paraId="2A2AD3C1" w14:textId="62534F00" w:rsidR="007E1118" w:rsidRDefault="00BE344F" w:rsidP="00F72495">
            <w:pPr>
              <w:rPr>
                <w:rFonts w:ascii="Times New Roman" w:hAnsi="Times New Roman" w:cs="Times New Roman"/>
                <w:iCs/>
                <w:sz w:val="20"/>
                <w:szCs w:val="20"/>
              </w:rPr>
            </w:pPr>
            <w:r w:rsidRPr="00BF5C93">
              <w:rPr>
                <w:rFonts w:ascii="Times New Roman" w:hAnsi="Times New Roman" w:cs="Times New Roman"/>
                <w:iCs/>
                <w:sz w:val="20"/>
                <w:szCs w:val="20"/>
              </w:rPr>
              <w:t>KSH</w:t>
            </w:r>
            <w:r w:rsidR="00EA4B9B" w:rsidRPr="00BF5C93">
              <w:rPr>
                <w:rFonts w:ascii="Times New Roman" w:hAnsi="Times New Roman" w:cs="Times New Roman"/>
                <w:iCs/>
                <w:sz w:val="20"/>
                <w:szCs w:val="20"/>
              </w:rPr>
              <w:t xml:space="preserve"> aruandes on käsitletud </w:t>
            </w:r>
            <w:r w:rsidR="00080BA4" w:rsidRPr="00BF5C93">
              <w:rPr>
                <w:rFonts w:ascii="Times New Roman" w:hAnsi="Times New Roman" w:cs="Times New Roman"/>
                <w:iCs/>
                <w:sz w:val="20"/>
                <w:szCs w:val="20"/>
              </w:rPr>
              <w:t>nii ekskavaatori</w:t>
            </w:r>
            <w:r w:rsidR="004F0EE9" w:rsidRPr="00BF5C93">
              <w:rPr>
                <w:rFonts w:ascii="Times New Roman" w:hAnsi="Times New Roman" w:cs="Times New Roman"/>
                <w:iCs/>
                <w:sz w:val="20"/>
                <w:szCs w:val="20"/>
              </w:rPr>
              <w:t xml:space="preserve">, </w:t>
            </w:r>
            <w:r w:rsidR="00080BA4" w:rsidRPr="00BF5C93">
              <w:rPr>
                <w:rFonts w:ascii="Times New Roman" w:hAnsi="Times New Roman" w:cs="Times New Roman"/>
                <w:iCs/>
                <w:sz w:val="20"/>
                <w:szCs w:val="20"/>
              </w:rPr>
              <w:t xml:space="preserve">pinnaspumpsüvendaja </w:t>
            </w:r>
            <w:r w:rsidR="004F0EE9" w:rsidRPr="00BF5C93">
              <w:rPr>
                <w:rFonts w:ascii="Times New Roman" w:hAnsi="Times New Roman" w:cs="Times New Roman"/>
                <w:iCs/>
                <w:sz w:val="20"/>
                <w:szCs w:val="20"/>
              </w:rPr>
              <w:t xml:space="preserve">kui koppaüvendaja </w:t>
            </w:r>
            <w:r w:rsidR="00080BA4" w:rsidRPr="00BF5C93">
              <w:rPr>
                <w:rFonts w:ascii="Times New Roman" w:hAnsi="Times New Roman" w:cs="Times New Roman"/>
                <w:iCs/>
                <w:sz w:val="20"/>
                <w:szCs w:val="20"/>
              </w:rPr>
              <w:t>kasutami</w:t>
            </w:r>
            <w:r w:rsidR="00FC570C" w:rsidRPr="00BF5C93">
              <w:rPr>
                <w:rFonts w:ascii="Times New Roman" w:hAnsi="Times New Roman" w:cs="Times New Roman"/>
                <w:iCs/>
                <w:sz w:val="20"/>
                <w:szCs w:val="20"/>
              </w:rPr>
              <w:t>st</w:t>
            </w:r>
            <w:r w:rsidR="00080BA4" w:rsidRPr="00BF5C93">
              <w:rPr>
                <w:rFonts w:ascii="Times New Roman" w:hAnsi="Times New Roman" w:cs="Times New Roman"/>
                <w:iCs/>
                <w:sz w:val="20"/>
                <w:szCs w:val="20"/>
              </w:rPr>
              <w:t xml:space="preserve">. Tõenäoliselt erinevaks ehitustegevuseks </w:t>
            </w:r>
            <w:r w:rsidR="003A6DE0" w:rsidRPr="00BF5C93">
              <w:rPr>
                <w:rFonts w:ascii="Times New Roman" w:hAnsi="Times New Roman" w:cs="Times New Roman"/>
                <w:iCs/>
                <w:sz w:val="20"/>
                <w:szCs w:val="20"/>
              </w:rPr>
              <w:t>võidakse kasutada erinevaid seadmeid</w:t>
            </w:r>
            <w:r w:rsidR="00F25241" w:rsidRPr="00BF5C93">
              <w:rPr>
                <w:rFonts w:ascii="Times New Roman" w:hAnsi="Times New Roman" w:cs="Times New Roman"/>
                <w:iCs/>
                <w:sz w:val="20"/>
                <w:szCs w:val="20"/>
              </w:rPr>
              <w:t>.</w:t>
            </w:r>
            <w:r w:rsidR="00BF5C93" w:rsidRPr="00BF5C93">
              <w:rPr>
                <w:rFonts w:ascii="Times New Roman" w:hAnsi="Times New Roman" w:cs="Times New Roman"/>
                <w:iCs/>
                <w:sz w:val="20"/>
                <w:szCs w:val="20"/>
              </w:rPr>
              <w:t xml:space="preserve"> Heljumi leviku hindamisel on sealjuures lähtutud halvimast olukorrast ehk pinnaspumpsüvendaja kasutamisel süvendamiseks. </w:t>
            </w:r>
            <w:r w:rsidR="00E43B74">
              <w:rPr>
                <w:rFonts w:ascii="Times New Roman" w:hAnsi="Times New Roman" w:cs="Times New Roman"/>
                <w:iCs/>
                <w:sz w:val="20"/>
                <w:szCs w:val="20"/>
              </w:rPr>
              <w:t>Vastav selgitus lisatakse KSH aruandesse.</w:t>
            </w:r>
          </w:p>
        </w:tc>
      </w:tr>
      <w:tr w:rsidR="007E1118" w:rsidRPr="007416F0" w14:paraId="6E7B0C4F" w14:textId="77777777" w:rsidTr="00E25030">
        <w:trPr>
          <w:trHeight w:val="416"/>
        </w:trPr>
        <w:tc>
          <w:tcPr>
            <w:tcW w:w="993" w:type="dxa"/>
            <w:vMerge/>
          </w:tcPr>
          <w:p w14:paraId="498FDA7C" w14:textId="098523B2" w:rsidR="007E1118" w:rsidRDefault="007E1118" w:rsidP="006F62CB">
            <w:pPr>
              <w:jc w:val="both"/>
              <w:rPr>
                <w:rFonts w:ascii="Times New Roman" w:hAnsi="Times New Roman" w:cs="Times New Roman"/>
                <w:b/>
                <w:sz w:val="20"/>
                <w:szCs w:val="20"/>
              </w:rPr>
            </w:pPr>
          </w:p>
        </w:tc>
        <w:tc>
          <w:tcPr>
            <w:tcW w:w="2693" w:type="dxa"/>
            <w:vMerge/>
          </w:tcPr>
          <w:p w14:paraId="2EBDA861"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3CF16934" w14:textId="0D088046" w:rsidR="007E1118" w:rsidRPr="00C574D7" w:rsidRDefault="007E1118" w:rsidP="00C574D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Pr="00C574D7">
              <w:rPr>
                <w:rFonts w:ascii="Times New Roman" w:hAnsi="Times New Roman" w:cs="Times New Roman"/>
                <w:color w:val="000000"/>
                <w:sz w:val="20"/>
                <w:szCs w:val="20"/>
              </w:rPr>
              <w:t>Välja on toodud: „</w:t>
            </w:r>
            <w:r w:rsidRPr="00C574D7">
              <w:rPr>
                <w:rFonts w:ascii="Times New Roman" w:hAnsi="Times New Roman" w:cs="Times New Roman"/>
                <w:i/>
                <w:iCs/>
                <w:color w:val="000000"/>
                <w:sz w:val="20"/>
                <w:szCs w:val="20"/>
              </w:rPr>
              <w:t>Lisaks nähakse ette perspektiivset lainemurdjat (kaldaga funktsionaalselt seotud ehitis)</w:t>
            </w:r>
            <w:r w:rsidRPr="00C574D7">
              <w:rPr>
                <w:rFonts w:ascii="Times New Roman" w:hAnsi="Times New Roman" w:cs="Times New Roman"/>
                <w:color w:val="000000"/>
                <w:sz w:val="20"/>
                <w:szCs w:val="20"/>
              </w:rPr>
              <w:t>“. Joonise 1 allkirjas on nimetatud „võimalikke“ tegevusi.</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KSH aruandes (lk 14) on toodud: „Detailplaneeringu eskiisplaani (Joonis 1) kohaselt on</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planeeringualasse haaratud merealale kavas ehitada kaubakai, parvlaeva kaitsemuulseisukai, põhjamuul ja lõunamuul-kai“. Lk 11 ja 14 on öeldud: „Planeeringusse haaratud</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merealale on kavas ehitada kaubakai ja parvlaeva kaitsemuul-seisukai. Lisaks on tulevikus</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kavas ka täiendava lainemurdja kavandamine“. Märgime, et läbivalt on vajalik</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konkreetselt välja tuua, milliseid rajatisi detailplaneeringu käigus kavandatakse ja mille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osas mõjusid hinnatakse. Kui nimetatakse ka perspektiivseid rajatisi, tuleb selgelt välja</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tuua, et need ei ole hõlmatud käesolevas KSH/detailplaneeringus. Oleks hea, kui lisatakse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ka joonis, kuhu peale on nimeliselt kantud kavandatavad rajatised.</w:t>
            </w:r>
          </w:p>
        </w:tc>
        <w:tc>
          <w:tcPr>
            <w:tcW w:w="3118" w:type="dxa"/>
          </w:tcPr>
          <w:p w14:paraId="145DD32C" w14:textId="2A5CB94F" w:rsidR="007E1118" w:rsidRDefault="00C43BB0" w:rsidP="00F72495">
            <w:pPr>
              <w:rPr>
                <w:rFonts w:ascii="Times New Roman" w:hAnsi="Times New Roman" w:cs="Times New Roman"/>
                <w:iCs/>
                <w:sz w:val="20"/>
                <w:szCs w:val="20"/>
              </w:rPr>
            </w:pPr>
            <w:r w:rsidRPr="002B784C">
              <w:rPr>
                <w:rFonts w:ascii="Times New Roman" w:hAnsi="Times New Roman" w:cs="Times New Roman"/>
                <w:iCs/>
                <w:sz w:val="20"/>
                <w:szCs w:val="20"/>
              </w:rPr>
              <w:t>Viidatud sõnastused ühtlustataks</w:t>
            </w:r>
            <w:r w:rsidR="00925B97" w:rsidRPr="002B784C">
              <w:rPr>
                <w:rFonts w:ascii="Times New Roman" w:hAnsi="Times New Roman" w:cs="Times New Roman"/>
                <w:iCs/>
                <w:sz w:val="20"/>
                <w:szCs w:val="20"/>
              </w:rPr>
              <w:t xml:space="preserve">e. </w:t>
            </w:r>
            <w:r w:rsidR="004D3555" w:rsidRPr="002B784C">
              <w:rPr>
                <w:rFonts w:ascii="Times New Roman" w:hAnsi="Times New Roman" w:cs="Times New Roman"/>
                <w:iCs/>
                <w:sz w:val="20"/>
                <w:szCs w:val="20"/>
              </w:rPr>
              <w:t xml:space="preserve">Sadama kaitserajatistest on planeeringuga kavandatud ja KSH käigus mõjusid hinnatud </w:t>
            </w:r>
            <w:r w:rsidR="004D3555" w:rsidRPr="002B784C">
              <w:rPr>
                <w:rFonts w:ascii="Times New Roman" w:hAnsi="Times New Roman" w:cs="Times New Roman"/>
                <w:sz w:val="20"/>
                <w:szCs w:val="20"/>
              </w:rPr>
              <w:t>kaubakai, parvlaeva kaitsemuulseisukai, põhjamuul</w:t>
            </w:r>
            <w:r w:rsidR="002B784C" w:rsidRPr="002B784C">
              <w:rPr>
                <w:rFonts w:ascii="Times New Roman" w:hAnsi="Times New Roman" w:cs="Times New Roman"/>
                <w:sz w:val="20"/>
                <w:szCs w:val="20"/>
              </w:rPr>
              <w:t>i</w:t>
            </w:r>
            <w:r w:rsidR="004D3555" w:rsidRPr="002B784C">
              <w:rPr>
                <w:rFonts w:ascii="Times New Roman" w:hAnsi="Times New Roman" w:cs="Times New Roman"/>
                <w:sz w:val="20"/>
                <w:szCs w:val="20"/>
              </w:rPr>
              <w:t xml:space="preserve"> ja lõunamuul-kai</w:t>
            </w:r>
            <w:r w:rsidR="00925B97" w:rsidRPr="002B784C">
              <w:rPr>
                <w:rFonts w:ascii="Times New Roman" w:hAnsi="Times New Roman" w:cs="Times New Roman"/>
                <w:iCs/>
                <w:sz w:val="20"/>
                <w:szCs w:val="20"/>
              </w:rPr>
              <w:t xml:space="preserve"> </w:t>
            </w:r>
            <w:r w:rsidR="002B784C" w:rsidRPr="002B784C">
              <w:rPr>
                <w:rFonts w:ascii="Times New Roman" w:hAnsi="Times New Roman" w:cs="Times New Roman"/>
                <w:iCs/>
                <w:sz w:val="20"/>
                <w:szCs w:val="20"/>
              </w:rPr>
              <w:t>rajamisel</w:t>
            </w:r>
            <w:r w:rsidR="002B784C">
              <w:rPr>
                <w:rFonts w:ascii="Times New Roman" w:hAnsi="Times New Roman" w:cs="Times New Roman"/>
                <w:iCs/>
                <w:sz w:val="20"/>
                <w:szCs w:val="20"/>
              </w:rPr>
              <w:t>.</w:t>
            </w:r>
            <w:r w:rsidR="00A60AE5">
              <w:rPr>
                <w:rFonts w:ascii="Times New Roman" w:hAnsi="Times New Roman" w:cs="Times New Roman"/>
                <w:iCs/>
                <w:sz w:val="20"/>
                <w:szCs w:val="20"/>
              </w:rPr>
              <w:t xml:space="preserve"> Ehitiste rajamine võib toimuda etapiti. </w:t>
            </w:r>
          </w:p>
        </w:tc>
      </w:tr>
      <w:tr w:rsidR="007E1118" w:rsidRPr="007416F0" w14:paraId="3CFEFE97" w14:textId="77777777" w:rsidTr="00E25030">
        <w:trPr>
          <w:trHeight w:val="985"/>
        </w:trPr>
        <w:tc>
          <w:tcPr>
            <w:tcW w:w="993" w:type="dxa"/>
            <w:vMerge/>
          </w:tcPr>
          <w:p w14:paraId="4CD1395E" w14:textId="5BF613E6" w:rsidR="007E1118" w:rsidRDefault="007E1118" w:rsidP="006F62CB">
            <w:pPr>
              <w:jc w:val="both"/>
              <w:rPr>
                <w:rFonts w:ascii="Times New Roman" w:hAnsi="Times New Roman" w:cs="Times New Roman"/>
                <w:b/>
                <w:sz w:val="20"/>
                <w:szCs w:val="20"/>
              </w:rPr>
            </w:pPr>
          </w:p>
        </w:tc>
        <w:tc>
          <w:tcPr>
            <w:tcW w:w="2693" w:type="dxa"/>
            <w:vMerge/>
          </w:tcPr>
          <w:p w14:paraId="1192ABA9"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42D02412" w14:textId="4D2EE35E" w:rsidR="007E1118" w:rsidRPr="00C574D7" w:rsidRDefault="007E1118" w:rsidP="00C574D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Pr="00C574D7">
              <w:rPr>
                <w:rFonts w:ascii="Times New Roman" w:hAnsi="Times New Roman" w:cs="Times New Roman"/>
                <w:color w:val="000000"/>
                <w:sz w:val="20"/>
                <w:szCs w:val="20"/>
              </w:rPr>
              <w:t>DP seletuskirja ptk 5.1.4. on toodud: „</w:t>
            </w:r>
            <w:r w:rsidRPr="00C574D7">
              <w:rPr>
                <w:rFonts w:ascii="Times New Roman" w:hAnsi="Times New Roman" w:cs="Times New Roman"/>
                <w:i/>
                <w:iCs/>
                <w:color w:val="000000"/>
                <w:sz w:val="20"/>
                <w:szCs w:val="20"/>
              </w:rPr>
              <w:t>Planeeritud kinnistult kokku kogutav sademevesi</w:t>
            </w:r>
            <w:r>
              <w:rPr>
                <w:rFonts w:ascii="Times New Roman" w:hAnsi="Times New Roman" w:cs="Times New Roman"/>
                <w:i/>
                <w:iCs/>
                <w:color w:val="000000"/>
                <w:sz w:val="20"/>
                <w:szCs w:val="20"/>
              </w:rPr>
              <w:t xml:space="preserve"> </w:t>
            </w:r>
            <w:r w:rsidRPr="00C574D7">
              <w:rPr>
                <w:rFonts w:ascii="Times New Roman" w:hAnsi="Times New Roman" w:cs="Times New Roman"/>
                <w:i/>
                <w:iCs/>
                <w:color w:val="000000"/>
                <w:sz w:val="20"/>
                <w:szCs w:val="20"/>
              </w:rPr>
              <w:t>juhitakse ka edaspidi merre</w:t>
            </w:r>
            <w:r w:rsidRPr="00C574D7">
              <w:rPr>
                <w:rFonts w:ascii="Times New Roman" w:hAnsi="Times New Roman" w:cs="Times New Roman"/>
                <w:color w:val="000000"/>
                <w:sz w:val="20"/>
                <w:szCs w:val="20"/>
              </w:rPr>
              <w:t xml:space="preserve">“. </w:t>
            </w:r>
            <w:bookmarkStart w:id="11" w:name="_Hlk170909961"/>
            <w:r w:rsidRPr="00C574D7">
              <w:rPr>
                <w:rFonts w:ascii="Times New Roman" w:hAnsi="Times New Roman" w:cs="Times New Roman"/>
                <w:color w:val="000000"/>
                <w:sz w:val="20"/>
                <w:szCs w:val="20"/>
              </w:rPr>
              <w:t>Juhime tähelepanu, et sadamaehitiste maalt suublasse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sadevee juhtimiseks peab olema vastav keskkonnaluba</w:t>
            </w:r>
            <w:bookmarkEnd w:id="11"/>
            <w:r w:rsidRPr="00C574D7">
              <w:rPr>
                <w:rFonts w:ascii="Times New Roman" w:hAnsi="Times New Roman" w:cs="Times New Roman"/>
                <w:color w:val="000000"/>
                <w:sz w:val="20"/>
                <w:szCs w:val="20"/>
              </w:rPr>
              <w:t xml:space="preserve"> (veeseadus </w:t>
            </w:r>
            <w:bookmarkStart w:id="12" w:name="_Hlk170909990"/>
            <w:r w:rsidRPr="00C574D7">
              <w:rPr>
                <w:rFonts w:ascii="Times New Roman" w:hAnsi="Times New Roman" w:cs="Times New Roman"/>
                <w:color w:val="000000"/>
                <w:sz w:val="20"/>
                <w:szCs w:val="20"/>
              </w:rPr>
              <w:t>§ 187 p 6</w:t>
            </w:r>
            <w:bookmarkEnd w:id="12"/>
            <w:r w:rsidRPr="00C574D7">
              <w:rPr>
                <w:rFonts w:ascii="Times New Roman" w:hAnsi="Times New Roman" w:cs="Times New Roman"/>
                <w:color w:val="000000"/>
                <w:sz w:val="20"/>
                <w:szCs w:val="20"/>
              </w:rPr>
              <w:t>). Seega võiks</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juba planeeringu käigus läbi mõelda, et vajalik on rajada ka sobiv proovivõtukoht.</w:t>
            </w:r>
          </w:p>
        </w:tc>
        <w:tc>
          <w:tcPr>
            <w:tcW w:w="3118" w:type="dxa"/>
          </w:tcPr>
          <w:p w14:paraId="7265E569" w14:textId="77777777" w:rsidR="007E1118" w:rsidRDefault="0096150E" w:rsidP="0096150E">
            <w:pPr>
              <w:rPr>
                <w:rFonts w:ascii="Times New Roman" w:hAnsi="Times New Roman" w:cs="Times New Roman"/>
                <w:iCs/>
                <w:sz w:val="20"/>
                <w:szCs w:val="20"/>
              </w:rPr>
            </w:pPr>
            <w:r w:rsidRPr="0096150E">
              <w:rPr>
                <w:rFonts w:ascii="Times New Roman" w:hAnsi="Times New Roman" w:cs="Times New Roman"/>
                <w:iCs/>
                <w:sz w:val="20"/>
                <w:szCs w:val="20"/>
              </w:rPr>
              <w:t>Märkusega on arvestatud. Detailplaneeringu seletuskirja peatükki 5.1.4 on täiendatud  infoga veeloa vajalikkusest.</w:t>
            </w:r>
          </w:p>
          <w:p w14:paraId="4604B0CA" w14:textId="4A1EDCDD" w:rsidR="0096150E" w:rsidRDefault="0096150E" w:rsidP="0096150E">
            <w:pPr>
              <w:rPr>
                <w:rFonts w:ascii="Times New Roman" w:hAnsi="Times New Roman" w:cs="Times New Roman"/>
                <w:iCs/>
                <w:sz w:val="20"/>
                <w:szCs w:val="20"/>
              </w:rPr>
            </w:pPr>
            <w:r>
              <w:rPr>
                <w:rFonts w:ascii="Times New Roman" w:hAnsi="Times New Roman" w:cs="Times New Roman"/>
                <w:iCs/>
                <w:sz w:val="20"/>
                <w:szCs w:val="20"/>
              </w:rPr>
              <w:t>Ettepanekuga arvestatakse detailplaneeringu põhilahenduse koostamisel, mille käigus selguvad tehnovõrkude lahendused.</w:t>
            </w:r>
          </w:p>
        </w:tc>
      </w:tr>
      <w:tr w:rsidR="007E1118" w:rsidRPr="007416F0" w14:paraId="7672EE62" w14:textId="77777777" w:rsidTr="00E25030">
        <w:trPr>
          <w:trHeight w:val="516"/>
        </w:trPr>
        <w:tc>
          <w:tcPr>
            <w:tcW w:w="993" w:type="dxa"/>
            <w:vMerge/>
          </w:tcPr>
          <w:p w14:paraId="49B20E5A" w14:textId="1ACE3EF3" w:rsidR="007E1118" w:rsidRDefault="007E1118" w:rsidP="006F62CB">
            <w:pPr>
              <w:jc w:val="both"/>
              <w:rPr>
                <w:rFonts w:ascii="Times New Roman" w:hAnsi="Times New Roman" w:cs="Times New Roman"/>
                <w:b/>
                <w:sz w:val="20"/>
                <w:szCs w:val="20"/>
              </w:rPr>
            </w:pPr>
          </w:p>
        </w:tc>
        <w:tc>
          <w:tcPr>
            <w:tcW w:w="2693" w:type="dxa"/>
            <w:vMerge/>
          </w:tcPr>
          <w:p w14:paraId="4EDD5F45"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1D9CCC56" w14:textId="24ACBB3E" w:rsidR="007E1118" w:rsidRPr="00C574D7" w:rsidRDefault="007E1118" w:rsidP="007E111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r w:rsidRPr="00C574D7">
              <w:rPr>
                <w:rFonts w:ascii="Times New Roman" w:hAnsi="Times New Roman" w:cs="Times New Roman"/>
                <w:color w:val="000000"/>
                <w:sz w:val="20"/>
                <w:szCs w:val="20"/>
              </w:rPr>
              <w:t>DP seletuskirja ptk 6 on toodud: „Ala detailplaneering ei käsitle uute keskkonnaohtlike</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tegevuste kavandamist ega vastavate objektide rajamist ning keskkonnalubade taotlemist“.</w:t>
            </w:r>
            <w:r>
              <w:rPr>
                <w:rFonts w:ascii="Times New Roman" w:hAnsi="Times New Roman" w:cs="Times New Roman"/>
                <w:color w:val="000000"/>
                <w:sz w:val="20"/>
                <w:szCs w:val="20"/>
              </w:rPr>
              <w:t xml:space="preserve"> </w:t>
            </w:r>
            <w:r w:rsidRPr="00C574D7">
              <w:rPr>
                <w:rFonts w:ascii="Times New Roman" w:hAnsi="Times New Roman" w:cs="Times New Roman"/>
                <w:color w:val="000000"/>
                <w:sz w:val="20"/>
                <w:szCs w:val="20"/>
              </w:rPr>
              <w:t>Juhime tähelepanu, et DP kavandatakse uute kaide rajamist, vajalik on tahkete ainete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paigutamine merre, süvendamine ja süvenduspinnase kaadamine – tegevusteks on vajalik</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keskkonnaloa taotlemine (veeseadus § 187 p 8, 10, 11). Keskkonnaluba on vajalik ka</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sadevee suublasse juhtimiseks sadamehitiste maalt. Seega jääb ebaselgeks, millistele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keskkonnalubadele viidatakse. Vajalik korrigeerida sõnastust.</w:t>
            </w:r>
          </w:p>
        </w:tc>
        <w:tc>
          <w:tcPr>
            <w:tcW w:w="3118" w:type="dxa"/>
          </w:tcPr>
          <w:p w14:paraId="2357B2CC" w14:textId="02060E92" w:rsidR="007E1118" w:rsidRDefault="009747A7" w:rsidP="009747A7">
            <w:pPr>
              <w:rPr>
                <w:rFonts w:ascii="Times New Roman" w:hAnsi="Times New Roman" w:cs="Times New Roman"/>
                <w:iCs/>
                <w:sz w:val="20"/>
                <w:szCs w:val="20"/>
              </w:rPr>
            </w:pPr>
            <w:r w:rsidRPr="0096150E">
              <w:rPr>
                <w:rFonts w:ascii="Times New Roman" w:hAnsi="Times New Roman" w:cs="Times New Roman"/>
                <w:iCs/>
                <w:sz w:val="20"/>
                <w:szCs w:val="20"/>
              </w:rPr>
              <w:t>Märkusega on arvestatud. Detailplaneeringu seletuskirja</w:t>
            </w:r>
            <w:r>
              <w:rPr>
                <w:rFonts w:ascii="Times New Roman" w:hAnsi="Times New Roman" w:cs="Times New Roman"/>
                <w:iCs/>
                <w:sz w:val="20"/>
                <w:szCs w:val="20"/>
              </w:rPr>
              <w:t xml:space="preserve"> on täiendatud peatükiga (6.2), mis käsitleb keskkonnalubade vajalikkust, sh veeloa vajalikkust.</w:t>
            </w:r>
          </w:p>
        </w:tc>
      </w:tr>
      <w:tr w:rsidR="007E1118" w:rsidRPr="007416F0" w14:paraId="0F6A5120" w14:textId="77777777" w:rsidTr="00E25030">
        <w:trPr>
          <w:trHeight w:val="1026"/>
        </w:trPr>
        <w:tc>
          <w:tcPr>
            <w:tcW w:w="993" w:type="dxa"/>
            <w:vMerge/>
          </w:tcPr>
          <w:p w14:paraId="5EA618A4" w14:textId="5549783E" w:rsidR="007E1118" w:rsidRDefault="007E1118" w:rsidP="006F62CB">
            <w:pPr>
              <w:jc w:val="both"/>
              <w:rPr>
                <w:rFonts w:ascii="Times New Roman" w:hAnsi="Times New Roman" w:cs="Times New Roman"/>
                <w:b/>
                <w:sz w:val="20"/>
                <w:szCs w:val="20"/>
              </w:rPr>
            </w:pPr>
          </w:p>
        </w:tc>
        <w:tc>
          <w:tcPr>
            <w:tcW w:w="2693" w:type="dxa"/>
            <w:vMerge/>
          </w:tcPr>
          <w:p w14:paraId="250C2651"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7743E35E" w14:textId="77777777" w:rsidR="007E1118" w:rsidRDefault="007E1118" w:rsidP="007E111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r w:rsidRPr="007E1118">
              <w:rPr>
                <w:rFonts w:ascii="Times New Roman" w:hAnsi="Times New Roman" w:cs="Times New Roman"/>
                <w:color w:val="000000"/>
                <w:sz w:val="20"/>
                <w:szCs w:val="20"/>
              </w:rPr>
              <w:t>Keskkonnaamet ei saa nõustuda detailplaneeringu seletuskirja ptk-s 6.1.1 (lk 29) toodud</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hinnangutega, et mõju Natura 2000 võrgustiku aladele ning mõju bioloogilisele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mitmekesisusele ja populatsioonidele, taimedele ning loomadele ja kaitstavatele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loodusobjektidele puudub (on neutraalne), kui rakendada leevendavaid meetmeid. KSH</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aruandes (lk 67) on samuti mainitud, et negatiivset keskkonnamõju ei saa välistada.</w:t>
            </w:r>
          </w:p>
          <w:p w14:paraId="19CBBF6D" w14:textId="77777777" w:rsidR="007E1118" w:rsidRDefault="007E1118" w:rsidP="007E1118">
            <w:pPr>
              <w:autoSpaceDE w:val="0"/>
              <w:autoSpaceDN w:val="0"/>
              <w:adjustRightInd w:val="0"/>
              <w:rPr>
                <w:rFonts w:ascii="Times New Roman" w:hAnsi="Times New Roman" w:cs="Times New Roman"/>
                <w:color w:val="000000"/>
                <w:sz w:val="20"/>
                <w:szCs w:val="20"/>
              </w:rPr>
            </w:pPr>
          </w:p>
          <w:p w14:paraId="5E26C9FD" w14:textId="325FE82C" w:rsidR="007E1118" w:rsidRPr="007E1118" w:rsidRDefault="007E1118" w:rsidP="007E1118">
            <w:pPr>
              <w:autoSpaceDE w:val="0"/>
              <w:autoSpaceDN w:val="0"/>
              <w:adjustRightInd w:val="0"/>
              <w:rPr>
                <w:rFonts w:ascii="Times New Roman" w:hAnsi="Times New Roman" w:cs="Times New Roman"/>
                <w:color w:val="000000"/>
                <w:sz w:val="20"/>
                <w:szCs w:val="20"/>
              </w:rPr>
            </w:pPr>
            <w:r w:rsidRPr="007E1118">
              <w:rPr>
                <w:rFonts w:ascii="Times New Roman" w:hAnsi="Times New Roman" w:cs="Times New Roman"/>
                <w:color w:val="000000"/>
                <w:sz w:val="20"/>
                <w:szCs w:val="20"/>
              </w:rPr>
              <w:t>Veel</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jääb arusaamatuks, kuidas saab väita, et meetmete rakendamisel on negatiivne mõju</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Väinamere loodus- ja linnuala kaitse-eesmärkidele ning ökoloogilisele terviklikkusele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välistatud (KSH aruande ptk 6.1.5), kui tabelis 19 (lk 76) on kirjas, et tuuliku rajamisel e</w:t>
            </w:r>
            <w:r>
              <w:rPr>
                <w:rFonts w:ascii="Times New Roman" w:hAnsi="Times New Roman" w:cs="Times New Roman"/>
                <w:color w:val="000000"/>
                <w:sz w:val="20"/>
                <w:szCs w:val="20"/>
              </w:rPr>
              <w:t xml:space="preserve">i </w:t>
            </w:r>
            <w:r w:rsidRPr="007E1118">
              <w:rPr>
                <w:rFonts w:ascii="Times New Roman" w:hAnsi="Times New Roman" w:cs="Times New Roman"/>
                <w:color w:val="000000"/>
                <w:sz w:val="20"/>
                <w:szCs w:val="20"/>
              </w:rPr>
              <w:t>ole välistatud lindude hukkumine tuulikuga kokkupõrgetes.</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Planeeritav tuulik on ohuks eelkõige röövlindudele, kes on kohastunud lennu ajal jälgima</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objekte maa peal, mitte enda ees, mistõttu on just nende puhul oht kokkupõrkeks tuulikuga.</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Piirkonnas on mitu merikotka paari, mistõttu ei ole üksiku tuuliku ehitamine ja sedasi uue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ohuallika lisamine mõistlik.</w:t>
            </w:r>
          </w:p>
        </w:tc>
        <w:tc>
          <w:tcPr>
            <w:tcW w:w="3118" w:type="dxa"/>
          </w:tcPr>
          <w:p w14:paraId="5814E576" w14:textId="7E4F2793" w:rsidR="007E1118" w:rsidRPr="00064008" w:rsidRDefault="00D47D63" w:rsidP="00FC6865">
            <w:pPr>
              <w:rPr>
                <w:rFonts w:ascii="Times New Roman" w:hAnsi="Times New Roman" w:cs="Times New Roman"/>
                <w:iCs/>
                <w:sz w:val="20"/>
                <w:szCs w:val="20"/>
              </w:rPr>
            </w:pPr>
            <w:r w:rsidRPr="00064008">
              <w:rPr>
                <w:rFonts w:ascii="Times New Roman" w:hAnsi="Times New Roman" w:cs="Times New Roman"/>
                <w:iCs/>
                <w:sz w:val="20"/>
                <w:szCs w:val="20"/>
              </w:rPr>
              <w:t xml:space="preserve">Vt p 3 vastus. </w:t>
            </w:r>
            <w:r w:rsidR="008E71B0" w:rsidRPr="00064008">
              <w:rPr>
                <w:rFonts w:ascii="Times New Roman" w:hAnsi="Times New Roman" w:cs="Times New Roman"/>
                <w:iCs/>
                <w:sz w:val="20"/>
                <w:szCs w:val="20"/>
              </w:rPr>
              <w:t>D</w:t>
            </w:r>
            <w:r w:rsidR="00FC6865" w:rsidRPr="00064008">
              <w:rPr>
                <w:rFonts w:ascii="Times New Roman" w:hAnsi="Times New Roman" w:cs="Times New Roman"/>
                <w:iCs/>
                <w:sz w:val="20"/>
                <w:szCs w:val="20"/>
              </w:rPr>
              <w:t xml:space="preserve">etailplaneeringu seletuskirja peatükis 6.1.1 </w:t>
            </w:r>
            <w:r w:rsidR="008E71B0" w:rsidRPr="00064008">
              <w:rPr>
                <w:rFonts w:ascii="Times New Roman" w:hAnsi="Times New Roman" w:cs="Times New Roman"/>
                <w:iCs/>
                <w:sz w:val="20"/>
                <w:szCs w:val="20"/>
              </w:rPr>
              <w:t>toodud</w:t>
            </w:r>
            <w:r w:rsidR="00FC6865" w:rsidRPr="00064008">
              <w:rPr>
                <w:rFonts w:ascii="Times New Roman" w:hAnsi="Times New Roman" w:cs="Times New Roman"/>
                <w:iCs/>
                <w:sz w:val="20"/>
                <w:szCs w:val="20"/>
              </w:rPr>
              <w:t xml:space="preserve"> tabelis olev info pärineb KSH aruande eelnõu peatükis 7 esitatud tabelist 29 (alternatiivide võrdlustabel). Vastava info korrigeerimisel KSH aruande eelnõus korrigeerime ka detailplaneeringu seletuskirja peatükis 6.1.1 </w:t>
            </w:r>
            <w:r w:rsidR="008E71B0" w:rsidRPr="00064008">
              <w:rPr>
                <w:rFonts w:ascii="Times New Roman" w:hAnsi="Times New Roman" w:cs="Times New Roman"/>
                <w:iCs/>
                <w:sz w:val="20"/>
                <w:szCs w:val="20"/>
              </w:rPr>
              <w:t xml:space="preserve">toodud tabelis </w:t>
            </w:r>
            <w:r w:rsidR="00FC6865" w:rsidRPr="00064008">
              <w:rPr>
                <w:rFonts w:ascii="Times New Roman" w:hAnsi="Times New Roman" w:cs="Times New Roman"/>
                <w:iCs/>
                <w:sz w:val="20"/>
                <w:szCs w:val="20"/>
              </w:rPr>
              <w:t>esitatud infot.</w:t>
            </w:r>
          </w:p>
          <w:p w14:paraId="6E7ABFD4" w14:textId="77777777" w:rsidR="00FC6865" w:rsidRPr="00E724AC" w:rsidRDefault="00FC6865" w:rsidP="00FC6865">
            <w:pPr>
              <w:rPr>
                <w:rFonts w:ascii="Times New Roman" w:hAnsi="Times New Roman" w:cs="Times New Roman"/>
                <w:iCs/>
                <w:sz w:val="20"/>
                <w:szCs w:val="20"/>
              </w:rPr>
            </w:pPr>
          </w:p>
          <w:p w14:paraId="3E4FFF6B" w14:textId="1F9D3D61" w:rsidR="000E7664" w:rsidRPr="00E724AC" w:rsidRDefault="00FC6865" w:rsidP="00FC6865">
            <w:pPr>
              <w:rPr>
                <w:rFonts w:ascii="Times New Roman" w:hAnsi="Times New Roman" w:cs="Times New Roman"/>
                <w:iCs/>
                <w:sz w:val="20"/>
                <w:szCs w:val="20"/>
              </w:rPr>
            </w:pPr>
            <w:r w:rsidRPr="00E724AC">
              <w:rPr>
                <w:rFonts w:ascii="Times New Roman" w:hAnsi="Times New Roman" w:cs="Times New Roman"/>
                <w:iCs/>
                <w:sz w:val="20"/>
                <w:szCs w:val="20"/>
              </w:rPr>
              <w:t>KSH</w:t>
            </w:r>
            <w:r w:rsidR="004302B4" w:rsidRPr="00E724AC">
              <w:rPr>
                <w:rFonts w:ascii="Times New Roman" w:hAnsi="Times New Roman" w:cs="Times New Roman"/>
                <w:iCs/>
                <w:sz w:val="20"/>
                <w:szCs w:val="20"/>
              </w:rPr>
              <w:t xml:space="preserve"> aruande tabelis 19 on esitatud meetme</w:t>
            </w:r>
            <w:r w:rsidR="00071099" w:rsidRPr="00E724AC">
              <w:rPr>
                <w:rFonts w:ascii="Times New Roman" w:hAnsi="Times New Roman" w:cs="Times New Roman"/>
                <w:iCs/>
                <w:sz w:val="20"/>
                <w:szCs w:val="20"/>
              </w:rPr>
              <w:t xml:space="preserve">te soovitus ja vastava meetme tõhususe hinnang. </w:t>
            </w:r>
            <w:r w:rsidR="00E6056C" w:rsidRPr="00E724AC">
              <w:rPr>
                <w:rFonts w:ascii="Times New Roman" w:hAnsi="Times New Roman" w:cs="Times New Roman"/>
                <w:iCs/>
                <w:sz w:val="20"/>
                <w:szCs w:val="20"/>
              </w:rPr>
              <w:t xml:space="preserve">Tuulikute puhul täielikult välistada lindude kokkupõrkeid võimalik ei ole, võimalik on kokkupõrkeriski </w:t>
            </w:r>
            <w:r w:rsidR="00586A4C" w:rsidRPr="00E724AC">
              <w:rPr>
                <w:rFonts w:ascii="Times New Roman" w:hAnsi="Times New Roman" w:cs="Times New Roman"/>
                <w:iCs/>
                <w:sz w:val="20"/>
                <w:szCs w:val="20"/>
              </w:rPr>
              <w:t xml:space="preserve">vähendada väheolulisele tasemele. </w:t>
            </w:r>
            <w:r w:rsidR="007214A1" w:rsidRPr="00E724AC">
              <w:rPr>
                <w:rFonts w:ascii="Times New Roman" w:hAnsi="Times New Roman" w:cs="Times New Roman"/>
                <w:iCs/>
                <w:sz w:val="20"/>
                <w:szCs w:val="20"/>
              </w:rPr>
              <w:t xml:space="preserve">Enamikel juhtudel ei ole ka linnuala kaitse-eesmärgid seotud </w:t>
            </w:r>
            <w:r w:rsidR="004252B8" w:rsidRPr="00E724AC">
              <w:rPr>
                <w:rFonts w:ascii="Times New Roman" w:hAnsi="Times New Roman" w:cs="Times New Roman"/>
                <w:iCs/>
                <w:sz w:val="20"/>
                <w:szCs w:val="20"/>
              </w:rPr>
              <w:t>iga isendi kait</w:t>
            </w:r>
            <w:r w:rsidR="00F2245F" w:rsidRPr="00E724AC">
              <w:rPr>
                <w:rFonts w:ascii="Times New Roman" w:hAnsi="Times New Roman" w:cs="Times New Roman"/>
                <w:iCs/>
                <w:sz w:val="20"/>
                <w:szCs w:val="20"/>
              </w:rPr>
              <w:t>s</w:t>
            </w:r>
            <w:r w:rsidR="004252B8" w:rsidRPr="00E724AC">
              <w:rPr>
                <w:rFonts w:ascii="Times New Roman" w:hAnsi="Times New Roman" w:cs="Times New Roman"/>
                <w:iCs/>
                <w:sz w:val="20"/>
                <w:szCs w:val="20"/>
              </w:rPr>
              <w:t xml:space="preserve">ega, vaid elupaikade ning arvukuse säilitamisega. </w:t>
            </w:r>
            <w:r w:rsidR="00586A4C" w:rsidRPr="00E724AC">
              <w:rPr>
                <w:rFonts w:ascii="Times New Roman" w:hAnsi="Times New Roman" w:cs="Times New Roman"/>
                <w:iCs/>
                <w:sz w:val="20"/>
                <w:szCs w:val="20"/>
              </w:rPr>
              <w:t xml:space="preserve">KSHs on </w:t>
            </w:r>
            <w:r w:rsidR="00586A4C" w:rsidRPr="00E724AC">
              <w:rPr>
                <w:rFonts w:ascii="Times New Roman" w:hAnsi="Times New Roman" w:cs="Times New Roman"/>
                <w:iCs/>
                <w:sz w:val="20"/>
                <w:szCs w:val="20"/>
              </w:rPr>
              <w:lastRenderedPageBreak/>
              <w:t>l</w:t>
            </w:r>
            <w:r w:rsidR="00071099" w:rsidRPr="00E724AC">
              <w:rPr>
                <w:rFonts w:ascii="Times New Roman" w:hAnsi="Times New Roman" w:cs="Times New Roman"/>
                <w:iCs/>
                <w:sz w:val="20"/>
                <w:szCs w:val="20"/>
              </w:rPr>
              <w:t>eitud</w:t>
            </w:r>
            <w:r w:rsidR="00586A4C" w:rsidRPr="00E724AC">
              <w:rPr>
                <w:rFonts w:ascii="Times New Roman" w:hAnsi="Times New Roman" w:cs="Times New Roman"/>
                <w:iCs/>
                <w:sz w:val="20"/>
                <w:szCs w:val="20"/>
              </w:rPr>
              <w:t>,</w:t>
            </w:r>
            <w:r w:rsidR="00071099" w:rsidRPr="00E724AC">
              <w:rPr>
                <w:rFonts w:ascii="Times New Roman" w:hAnsi="Times New Roman" w:cs="Times New Roman"/>
                <w:iCs/>
                <w:sz w:val="20"/>
                <w:szCs w:val="20"/>
              </w:rPr>
              <w:t xml:space="preserve"> et antud asukohta tuuliku rajamisel on vajalik </w:t>
            </w:r>
            <w:r w:rsidR="00447584" w:rsidRPr="00E724AC">
              <w:rPr>
                <w:rFonts w:ascii="Times New Roman" w:hAnsi="Times New Roman" w:cs="Times New Roman"/>
                <w:iCs/>
                <w:sz w:val="20"/>
                <w:szCs w:val="20"/>
              </w:rPr>
              <w:t xml:space="preserve">sellele eelnev </w:t>
            </w:r>
            <w:r w:rsidR="000057BD" w:rsidRPr="00E724AC">
              <w:rPr>
                <w:rFonts w:ascii="Times New Roman" w:hAnsi="Times New Roman" w:cs="Times New Roman"/>
                <w:iCs/>
                <w:sz w:val="20"/>
                <w:szCs w:val="20"/>
              </w:rPr>
              <w:t xml:space="preserve">linnustiku punktvaatlus ja sellest tulenev ajalise või tehnilise meetme rakendamine hukkumisriski minimeerimiseks. </w:t>
            </w:r>
          </w:p>
          <w:p w14:paraId="111FE394" w14:textId="5672F3EF" w:rsidR="00FC6865" w:rsidRDefault="000E7664" w:rsidP="00FC6865">
            <w:pPr>
              <w:rPr>
                <w:rFonts w:ascii="Times New Roman" w:hAnsi="Times New Roman" w:cs="Times New Roman"/>
                <w:iCs/>
                <w:sz w:val="20"/>
                <w:szCs w:val="20"/>
              </w:rPr>
            </w:pPr>
            <w:r w:rsidRPr="00E724AC">
              <w:rPr>
                <w:rFonts w:ascii="Times New Roman" w:hAnsi="Times New Roman" w:cs="Times New Roman"/>
                <w:iCs/>
                <w:sz w:val="20"/>
                <w:szCs w:val="20"/>
              </w:rPr>
              <w:t xml:space="preserve">Märgime, et </w:t>
            </w:r>
            <w:r w:rsidR="00214458" w:rsidRPr="00E724AC">
              <w:rPr>
                <w:rFonts w:ascii="Times New Roman" w:hAnsi="Times New Roman" w:cs="Times New Roman"/>
                <w:iCs/>
                <w:sz w:val="20"/>
                <w:szCs w:val="20"/>
              </w:rPr>
              <w:t>Keskkonnaamet</w:t>
            </w:r>
            <w:r w:rsidR="00237D5F" w:rsidRPr="00E724AC">
              <w:rPr>
                <w:rFonts w:ascii="Times New Roman" w:hAnsi="Times New Roman" w:cs="Times New Roman"/>
                <w:iCs/>
                <w:sz w:val="20"/>
                <w:szCs w:val="20"/>
              </w:rPr>
              <w:t>,</w:t>
            </w:r>
            <w:r w:rsidR="00214458" w:rsidRPr="00E724AC">
              <w:rPr>
                <w:rFonts w:ascii="Times New Roman" w:hAnsi="Times New Roman" w:cs="Times New Roman"/>
                <w:iCs/>
                <w:sz w:val="20"/>
                <w:szCs w:val="20"/>
              </w:rPr>
              <w:t xml:space="preserve"> kui </w:t>
            </w:r>
            <w:r w:rsidR="00FA5D13" w:rsidRPr="00E724AC">
              <w:rPr>
                <w:rFonts w:ascii="Times New Roman" w:hAnsi="Times New Roman" w:cs="Times New Roman"/>
                <w:iCs/>
                <w:sz w:val="20"/>
                <w:szCs w:val="20"/>
              </w:rPr>
              <w:t>kaitstava loodusobjekti valitseja</w:t>
            </w:r>
            <w:r w:rsidR="00237D5F" w:rsidRPr="00E724AC">
              <w:rPr>
                <w:rFonts w:ascii="Times New Roman" w:hAnsi="Times New Roman" w:cs="Times New Roman"/>
                <w:iCs/>
                <w:sz w:val="20"/>
                <w:szCs w:val="20"/>
              </w:rPr>
              <w:t>,</w:t>
            </w:r>
            <w:r w:rsidR="00FA5D13" w:rsidRPr="00E724AC">
              <w:rPr>
                <w:rFonts w:ascii="Times New Roman" w:hAnsi="Times New Roman" w:cs="Times New Roman"/>
                <w:iCs/>
                <w:sz w:val="20"/>
                <w:szCs w:val="20"/>
              </w:rPr>
              <w:t xml:space="preserve"> on antud juhul </w:t>
            </w:r>
            <w:r w:rsidR="006E1297" w:rsidRPr="00E724AC">
              <w:rPr>
                <w:rFonts w:ascii="Times New Roman" w:hAnsi="Times New Roman" w:cs="Times New Roman"/>
                <w:iCs/>
                <w:sz w:val="20"/>
                <w:szCs w:val="20"/>
              </w:rPr>
              <w:t>planeeringu kooskõlastaja</w:t>
            </w:r>
            <w:r w:rsidRPr="00E724AC">
              <w:rPr>
                <w:rFonts w:ascii="Times New Roman" w:hAnsi="Times New Roman" w:cs="Times New Roman"/>
                <w:iCs/>
                <w:sz w:val="20"/>
                <w:szCs w:val="20"/>
              </w:rPr>
              <w:t xml:space="preserve"> ning vastavalt KeHJS</w:t>
            </w:r>
            <w:r w:rsidR="0068192A" w:rsidRPr="00E724AC">
              <w:rPr>
                <w:rFonts w:ascii="Times New Roman" w:hAnsi="Times New Roman" w:cs="Times New Roman"/>
                <w:iCs/>
                <w:sz w:val="20"/>
                <w:szCs w:val="20"/>
              </w:rPr>
              <w:t>e kohasele KSH erisusele Natura puhul on Keskkonnaametil võimalik oma kooskõlastamisel hinnata planeeringul</w:t>
            </w:r>
            <w:r w:rsidR="00E724AC" w:rsidRPr="00E724AC">
              <w:rPr>
                <w:rFonts w:ascii="Times New Roman" w:hAnsi="Times New Roman" w:cs="Times New Roman"/>
                <w:iCs/>
                <w:sz w:val="20"/>
                <w:szCs w:val="20"/>
              </w:rPr>
              <w:t>a</w:t>
            </w:r>
            <w:r w:rsidR="0068192A" w:rsidRPr="00E724AC">
              <w:rPr>
                <w:rFonts w:ascii="Times New Roman" w:hAnsi="Times New Roman" w:cs="Times New Roman"/>
                <w:iCs/>
                <w:sz w:val="20"/>
                <w:szCs w:val="20"/>
              </w:rPr>
              <w:t xml:space="preserve">henduse </w:t>
            </w:r>
            <w:r w:rsidR="00F2245F" w:rsidRPr="00E724AC">
              <w:rPr>
                <w:rFonts w:ascii="Times New Roman" w:hAnsi="Times New Roman" w:cs="Times New Roman"/>
                <w:iCs/>
                <w:sz w:val="20"/>
                <w:szCs w:val="20"/>
              </w:rPr>
              <w:t xml:space="preserve">olulise mõju puudumist linnuala kaitse-eesmärkidele. </w:t>
            </w:r>
          </w:p>
        </w:tc>
      </w:tr>
      <w:tr w:rsidR="007E1118" w:rsidRPr="007416F0" w14:paraId="5BC0CDA7" w14:textId="77777777" w:rsidTr="00E25030">
        <w:trPr>
          <w:trHeight w:val="746"/>
        </w:trPr>
        <w:tc>
          <w:tcPr>
            <w:tcW w:w="993" w:type="dxa"/>
            <w:vMerge/>
          </w:tcPr>
          <w:p w14:paraId="621EB454" w14:textId="22E3787A" w:rsidR="007E1118" w:rsidRDefault="007E1118" w:rsidP="006F62CB">
            <w:pPr>
              <w:jc w:val="both"/>
              <w:rPr>
                <w:rFonts w:ascii="Times New Roman" w:hAnsi="Times New Roman" w:cs="Times New Roman"/>
                <w:b/>
                <w:sz w:val="20"/>
                <w:szCs w:val="20"/>
              </w:rPr>
            </w:pPr>
          </w:p>
        </w:tc>
        <w:tc>
          <w:tcPr>
            <w:tcW w:w="2693" w:type="dxa"/>
            <w:vMerge/>
          </w:tcPr>
          <w:p w14:paraId="4EF8DBD9"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3C16EBCC" w14:textId="2575E127" w:rsidR="007E1118" w:rsidRPr="007E1118" w:rsidRDefault="007E1118" w:rsidP="007E111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r w:rsidRPr="007E1118">
              <w:rPr>
                <w:rFonts w:ascii="Times New Roman" w:hAnsi="Times New Roman" w:cs="Times New Roman"/>
                <w:color w:val="000000"/>
                <w:sz w:val="20"/>
                <w:szCs w:val="20"/>
              </w:rPr>
              <w:t>KSH aruandes on kirjas, et kaitsealuseid taimi 2023. a planeeringualalt ei leitud, sest nende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elupaigas Heltermaa sadama kinnistul on olnud tugev inimmõju. KSH aruandess (lk 77)</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fotodel (joonis 39 ja 40) on näha ja kirjas, et sinna on ladestatud freespuru, aga miks selline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tegevus on rannas vee piiril ja kaitsealuse liigi elupaigas toimunud, ei ole seletatud. Kuigi</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selle koha peal ei ole muguljuurt tõenäoliselt juba kaua aega (sobimatu kooslus ja rikutud</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ala), siis freespuru ladestamine vahetult rannas peaks juba muudelgi põhjustel keelatud</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olema. Kõrgvee ja lainetuse tõttu on toimunud freespuru servas ka varinguid ja selle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tulemuseks on mere saastamine orgaanikaga.</w:t>
            </w:r>
          </w:p>
        </w:tc>
        <w:tc>
          <w:tcPr>
            <w:tcW w:w="3118" w:type="dxa"/>
          </w:tcPr>
          <w:p w14:paraId="5660D463" w14:textId="38168B6D" w:rsidR="007E1118" w:rsidRDefault="00AA7449" w:rsidP="00FC6865">
            <w:pPr>
              <w:rPr>
                <w:rFonts w:ascii="Times New Roman" w:hAnsi="Times New Roman" w:cs="Times New Roman"/>
                <w:iCs/>
                <w:sz w:val="20"/>
                <w:szCs w:val="20"/>
              </w:rPr>
            </w:pPr>
            <w:r w:rsidRPr="009556CB">
              <w:rPr>
                <w:rFonts w:ascii="Times New Roman" w:hAnsi="Times New Roman" w:cs="Times New Roman"/>
                <w:iCs/>
                <w:sz w:val="20"/>
                <w:szCs w:val="20"/>
              </w:rPr>
              <w:t>Selgitame, et KSH aruanne hindab kavandatava tegevuse mõjusid</w:t>
            </w:r>
            <w:r w:rsidR="00310FFF" w:rsidRPr="009556CB">
              <w:rPr>
                <w:rFonts w:ascii="Times New Roman" w:hAnsi="Times New Roman" w:cs="Times New Roman"/>
                <w:iCs/>
                <w:sz w:val="20"/>
                <w:szCs w:val="20"/>
              </w:rPr>
              <w:t>. Alal juba toimunud tegevuste õiguspärasuse väljaselgitamine ei ole planeeringu ja selle KSH ülesanne</w:t>
            </w:r>
            <w:r w:rsidR="009556CB" w:rsidRPr="009556CB">
              <w:rPr>
                <w:rFonts w:ascii="Times New Roman" w:hAnsi="Times New Roman" w:cs="Times New Roman"/>
                <w:iCs/>
                <w:sz w:val="20"/>
                <w:szCs w:val="20"/>
              </w:rPr>
              <w:t>.</w:t>
            </w:r>
          </w:p>
        </w:tc>
      </w:tr>
      <w:tr w:rsidR="007E1118" w:rsidRPr="007416F0" w14:paraId="7C70101B" w14:textId="77777777" w:rsidTr="00E25030">
        <w:trPr>
          <w:trHeight w:val="3643"/>
        </w:trPr>
        <w:tc>
          <w:tcPr>
            <w:tcW w:w="993" w:type="dxa"/>
            <w:vMerge/>
          </w:tcPr>
          <w:p w14:paraId="26666810" w14:textId="545E2EC5" w:rsidR="007E1118" w:rsidRDefault="007E1118" w:rsidP="006F62CB">
            <w:pPr>
              <w:jc w:val="both"/>
              <w:rPr>
                <w:rFonts w:ascii="Times New Roman" w:hAnsi="Times New Roman" w:cs="Times New Roman"/>
                <w:b/>
                <w:sz w:val="20"/>
                <w:szCs w:val="20"/>
              </w:rPr>
            </w:pPr>
          </w:p>
        </w:tc>
        <w:tc>
          <w:tcPr>
            <w:tcW w:w="2693" w:type="dxa"/>
            <w:vMerge/>
          </w:tcPr>
          <w:p w14:paraId="41B2FE23"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0ACC53C5" w14:textId="1CB83A12" w:rsidR="007E1118" w:rsidRPr="00A612EF" w:rsidRDefault="007E1118" w:rsidP="007E111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r w:rsidRPr="007E1118">
              <w:rPr>
                <w:rFonts w:ascii="Times New Roman" w:hAnsi="Times New Roman" w:cs="Times New Roman"/>
                <w:color w:val="000000"/>
                <w:sz w:val="20"/>
                <w:szCs w:val="20"/>
              </w:rPr>
              <w:t>Leho Luigujõe koostatud ekspertarvamuses lk 15 on kirjas, et: „</w:t>
            </w:r>
            <w:r w:rsidRPr="007E1118">
              <w:rPr>
                <w:rFonts w:ascii="Times New Roman" w:hAnsi="Times New Roman" w:cs="Times New Roman"/>
                <w:i/>
                <w:iCs/>
                <w:color w:val="000000"/>
                <w:sz w:val="20"/>
                <w:szCs w:val="20"/>
              </w:rPr>
              <w:t xml:space="preserve">Vältimaks ja vähendamaks olulist ebasoodsat mõju linnustikule, sh Väinamere linnuala kaitse eesmärgiks olevatele liikidele, tuleb </w:t>
            </w:r>
            <w:r w:rsidRPr="007E1118">
              <w:rPr>
                <w:rFonts w:ascii="Times New Roman" w:hAnsi="Times New Roman" w:cs="Times New Roman"/>
                <w:i/>
                <w:iCs/>
                <w:color w:val="000000"/>
                <w:sz w:val="20"/>
                <w:szCs w:val="20"/>
                <w:u w:val="single"/>
              </w:rPr>
              <w:t>süvendus- ja kaadamistöid vältida 1. aprillist 1. augustini</w:t>
            </w:r>
            <w:r w:rsidRPr="007E1118">
              <w:rPr>
                <w:rFonts w:ascii="Times New Roman" w:hAnsi="Times New Roman" w:cs="Times New Roman"/>
                <w:i/>
                <w:iCs/>
                <w:color w:val="000000"/>
                <w:sz w:val="20"/>
                <w:szCs w:val="20"/>
              </w:rPr>
              <w:t>. kuna sellel ajavahemikul kasutavad ala intensiivselt rändel peatuvad ning laidudel pesitsevad veelinnud</w:t>
            </w:r>
            <w:r w:rsidRPr="007E1118">
              <w:rPr>
                <w:rFonts w:ascii="Times New Roman" w:hAnsi="Times New Roman" w:cs="Times New Roman"/>
                <w:color w:val="000000"/>
                <w:sz w:val="20"/>
                <w:szCs w:val="20"/>
              </w:rPr>
              <w:t>“. KSH aruandes lk 116 (ka detailplaneeringu seletuskirjas peatükis 6.1.1. lk 31)</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on aga linnustiku kaitseks kirjeldatud meetmetes kirjas, et: „</w:t>
            </w:r>
            <w:r w:rsidRPr="007E1118">
              <w:rPr>
                <w:rFonts w:ascii="Times New Roman" w:hAnsi="Times New Roman" w:cs="Times New Roman"/>
                <w:i/>
                <w:iCs/>
                <w:color w:val="000000"/>
                <w:sz w:val="20"/>
                <w:szCs w:val="20"/>
              </w:rPr>
              <w:t xml:space="preserve">Süvendus ja kaadamistöid vältida </w:t>
            </w:r>
            <w:r w:rsidRPr="007E1118">
              <w:rPr>
                <w:rFonts w:ascii="Times New Roman" w:hAnsi="Times New Roman" w:cs="Times New Roman"/>
                <w:i/>
                <w:iCs/>
                <w:color w:val="000000"/>
                <w:sz w:val="20"/>
                <w:szCs w:val="20"/>
                <w:u w:val="single"/>
              </w:rPr>
              <w:t>1. aprillist kuni 30. juunini</w:t>
            </w:r>
            <w:r w:rsidRPr="007E1118">
              <w:rPr>
                <w:rFonts w:ascii="Times New Roman" w:hAnsi="Times New Roman" w:cs="Times New Roman"/>
                <w:i/>
                <w:iCs/>
                <w:color w:val="000000"/>
                <w:sz w:val="20"/>
                <w:szCs w:val="20"/>
              </w:rPr>
              <w:t>, sest sellel ajavahemikul kasutavad nii sadama lähiala kui ka kaadamisala piirkonda pesitsevad veelinnud. Antud ajavahemikul võivad süvendusja kaadamistööd põhjustada nii otsest häiringut kui ka ebasoodsat mõju toidubaasile. Kuna veelindude poolne intensiivne mereala ja laidude ümbruse kasutus kestab pikemal perioodil (u aprillist- augustini), siis tuleb kaadamisel pargase sõidukoridor hoida maksimaalselt kattuvana Rohuküla–Heltermaa laevateega (millel esineva laevaliiklusega on piirkonna linnustik kohanenud). Vältida pargase sattumist laidude lähipiirkonda. Linnuparvede esinemisel hoida pargase sõidukiirus madal</w:t>
            </w:r>
            <w:r w:rsidRPr="007E1118">
              <w:rPr>
                <w:rFonts w:ascii="Times New Roman" w:hAnsi="Times New Roman" w:cs="Times New Roman"/>
                <w:color w:val="000000"/>
                <w:sz w:val="20"/>
                <w:szCs w:val="20"/>
              </w:rPr>
              <w:t>“. Millistel asjaoludel on</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muudetud eksperdi määratud perioodi tööde vältimiseks? Linnuatlase andmeil pesitseb</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enamus veelinde veel ka juulis ja isegi augustis, mistõttu ei aita KSH aruandes kirjeldatud</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meede minimeerida mõjusid linnustikule ja seeläbi ka Natura 2000 alale.</w:t>
            </w:r>
          </w:p>
        </w:tc>
        <w:tc>
          <w:tcPr>
            <w:tcW w:w="3118" w:type="dxa"/>
          </w:tcPr>
          <w:p w14:paraId="6D6EFEA6" w14:textId="0AFF3186" w:rsidR="0086521F" w:rsidRPr="007D7B72" w:rsidRDefault="00A95DE6" w:rsidP="00F72495">
            <w:pPr>
              <w:rPr>
                <w:rFonts w:ascii="Times New Roman" w:hAnsi="Times New Roman" w:cs="Times New Roman"/>
                <w:iCs/>
                <w:sz w:val="20"/>
                <w:szCs w:val="20"/>
              </w:rPr>
            </w:pPr>
            <w:r w:rsidRPr="007D7B72">
              <w:rPr>
                <w:rFonts w:ascii="Times New Roman" w:hAnsi="Times New Roman" w:cs="Times New Roman"/>
                <w:iCs/>
                <w:sz w:val="20"/>
                <w:szCs w:val="20"/>
              </w:rPr>
              <w:t>KSH</w:t>
            </w:r>
            <w:r w:rsidR="00BB6136" w:rsidRPr="007D7B72">
              <w:rPr>
                <w:rFonts w:ascii="Times New Roman" w:hAnsi="Times New Roman" w:cs="Times New Roman"/>
                <w:iCs/>
                <w:sz w:val="20"/>
                <w:szCs w:val="20"/>
              </w:rPr>
              <w:t xml:space="preserve"> koostamisel konsulteeritakse veelkordselt linnustiku eksperdiga</w:t>
            </w:r>
            <w:r w:rsidR="0086521F" w:rsidRPr="007D7B72">
              <w:rPr>
                <w:rFonts w:ascii="Times New Roman" w:hAnsi="Times New Roman" w:cs="Times New Roman"/>
                <w:iCs/>
                <w:sz w:val="20"/>
                <w:szCs w:val="20"/>
              </w:rPr>
              <w:t xml:space="preserve"> ja vajadusel täpsustakse meetme soovitust KSH aruandes.</w:t>
            </w:r>
          </w:p>
          <w:p w14:paraId="5BB651E1" w14:textId="6585D881" w:rsidR="007E1118" w:rsidRDefault="0086521F" w:rsidP="00F72495">
            <w:pPr>
              <w:rPr>
                <w:rFonts w:ascii="Times New Roman" w:hAnsi="Times New Roman" w:cs="Times New Roman"/>
                <w:iCs/>
                <w:sz w:val="20"/>
                <w:szCs w:val="20"/>
              </w:rPr>
            </w:pPr>
            <w:r w:rsidRPr="007D7B72">
              <w:rPr>
                <w:rFonts w:ascii="Times New Roman" w:hAnsi="Times New Roman" w:cs="Times New Roman"/>
                <w:iCs/>
                <w:sz w:val="20"/>
                <w:szCs w:val="20"/>
              </w:rPr>
              <w:t>KS</w:t>
            </w:r>
            <w:r w:rsidR="0057775D" w:rsidRPr="007D7B72">
              <w:rPr>
                <w:rFonts w:ascii="Times New Roman" w:hAnsi="Times New Roman" w:cs="Times New Roman"/>
                <w:iCs/>
                <w:sz w:val="20"/>
                <w:szCs w:val="20"/>
              </w:rPr>
              <w:t>H</w:t>
            </w:r>
            <w:r w:rsidRPr="007D7B72">
              <w:rPr>
                <w:rFonts w:ascii="Times New Roman" w:hAnsi="Times New Roman" w:cs="Times New Roman"/>
                <w:iCs/>
                <w:sz w:val="20"/>
                <w:szCs w:val="20"/>
              </w:rPr>
              <w:t xml:space="preserve"> aruande eelnõus on piirangu</w:t>
            </w:r>
            <w:r w:rsidR="00BB6136" w:rsidRPr="007D7B72">
              <w:rPr>
                <w:rFonts w:ascii="Times New Roman" w:hAnsi="Times New Roman" w:cs="Times New Roman"/>
                <w:iCs/>
                <w:sz w:val="20"/>
                <w:szCs w:val="20"/>
              </w:rPr>
              <w:t xml:space="preserve"> </w:t>
            </w:r>
            <w:r w:rsidRPr="007D7B72">
              <w:rPr>
                <w:rFonts w:ascii="Times New Roman" w:hAnsi="Times New Roman" w:cs="Times New Roman"/>
                <w:iCs/>
                <w:sz w:val="20"/>
                <w:szCs w:val="20"/>
              </w:rPr>
              <w:t>p</w:t>
            </w:r>
            <w:r w:rsidR="003F57D1" w:rsidRPr="007D7B72">
              <w:rPr>
                <w:rFonts w:ascii="Times New Roman" w:hAnsi="Times New Roman" w:cs="Times New Roman"/>
                <w:iCs/>
                <w:sz w:val="20"/>
                <w:szCs w:val="20"/>
              </w:rPr>
              <w:t>erioodi soovitust muudetud</w:t>
            </w:r>
            <w:r w:rsidRPr="007D7B72">
              <w:rPr>
                <w:rFonts w:ascii="Times New Roman" w:hAnsi="Times New Roman" w:cs="Times New Roman"/>
                <w:iCs/>
                <w:sz w:val="20"/>
                <w:szCs w:val="20"/>
              </w:rPr>
              <w:t xml:space="preserve"> (kuid lisatud samas </w:t>
            </w:r>
            <w:r w:rsidR="009F320F" w:rsidRPr="007D7B72">
              <w:rPr>
                <w:rFonts w:ascii="Times New Roman" w:hAnsi="Times New Roman" w:cs="Times New Roman"/>
                <w:iCs/>
                <w:sz w:val="20"/>
                <w:szCs w:val="20"/>
              </w:rPr>
              <w:t>pargase liikumisteele täiendav nõue)</w:t>
            </w:r>
            <w:r w:rsidR="003F57D1" w:rsidRPr="007D7B72">
              <w:rPr>
                <w:rFonts w:ascii="Times New Roman" w:hAnsi="Times New Roman" w:cs="Times New Roman"/>
                <w:iCs/>
                <w:sz w:val="20"/>
                <w:szCs w:val="20"/>
              </w:rPr>
              <w:t xml:space="preserve"> lähtudes </w:t>
            </w:r>
            <w:r w:rsidR="00654D41" w:rsidRPr="007D7B72">
              <w:rPr>
                <w:rFonts w:ascii="Times New Roman" w:hAnsi="Times New Roman" w:cs="Times New Roman"/>
                <w:iCs/>
                <w:sz w:val="20"/>
                <w:szCs w:val="20"/>
              </w:rPr>
              <w:t>eri ekspertide soovitatavate ajaperioodide ja ilmastiku</w:t>
            </w:r>
            <w:r w:rsidRPr="007D7B72">
              <w:rPr>
                <w:rFonts w:ascii="Times New Roman" w:hAnsi="Times New Roman" w:cs="Times New Roman"/>
                <w:iCs/>
                <w:sz w:val="20"/>
                <w:szCs w:val="20"/>
              </w:rPr>
              <w:t>tingimuste</w:t>
            </w:r>
            <w:r w:rsidR="00654D41" w:rsidRPr="007D7B72">
              <w:rPr>
                <w:rFonts w:ascii="Times New Roman" w:hAnsi="Times New Roman" w:cs="Times New Roman"/>
                <w:iCs/>
                <w:sz w:val="20"/>
                <w:szCs w:val="20"/>
              </w:rPr>
              <w:t xml:space="preserve"> piirangute kombinatsioonist</w:t>
            </w:r>
            <w:r w:rsidR="00094917" w:rsidRPr="007D7B72">
              <w:rPr>
                <w:rFonts w:ascii="Times New Roman" w:hAnsi="Times New Roman" w:cs="Times New Roman"/>
                <w:iCs/>
                <w:sz w:val="20"/>
                <w:szCs w:val="20"/>
              </w:rPr>
              <w:t>. Kuna kaadamiseks tuleb eelistada madala tuulekiirusega perioodi</w:t>
            </w:r>
            <w:r w:rsidR="007D7B72">
              <w:rPr>
                <w:rFonts w:ascii="Times New Roman" w:hAnsi="Times New Roman" w:cs="Times New Roman"/>
                <w:iCs/>
                <w:sz w:val="20"/>
                <w:szCs w:val="20"/>
              </w:rPr>
              <w:t xml:space="preserve"> (vältimaks heljumi laialdast levikut ja sellega kaasnevat mõju)</w:t>
            </w:r>
            <w:r w:rsidR="00094917" w:rsidRPr="007D7B72">
              <w:rPr>
                <w:rFonts w:ascii="Times New Roman" w:hAnsi="Times New Roman" w:cs="Times New Roman"/>
                <w:iCs/>
                <w:sz w:val="20"/>
                <w:szCs w:val="20"/>
              </w:rPr>
              <w:t xml:space="preserve">, siis arvestades Eesti ilmastikuolusid on problemaatiline </w:t>
            </w:r>
            <w:r w:rsidR="0076057F" w:rsidRPr="007D7B72">
              <w:rPr>
                <w:rFonts w:ascii="Times New Roman" w:hAnsi="Times New Roman" w:cs="Times New Roman"/>
                <w:iCs/>
                <w:sz w:val="20"/>
                <w:szCs w:val="20"/>
              </w:rPr>
              <w:t>tööde teostamiseks väga</w:t>
            </w:r>
            <w:r w:rsidR="009F320F" w:rsidRPr="007D7B72">
              <w:rPr>
                <w:rFonts w:ascii="Times New Roman" w:hAnsi="Times New Roman" w:cs="Times New Roman"/>
                <w:iCs/>
                <w:sz w:val="20"/>
                <w:szCs w:val="20"/>
              </w:rPr>
              <w:t xml:space="preserve"> kitsa </w:t>
            </w:r>
            <w:r w:rsidR="0076057F" w:rsidRPr="007D7B72">
              <w:rPr>
                <w:rFonts w:ascii="Times New Roman" w:hAnsi="Times New Roman" w:cs="Times New Roman"/>
                <w:iCs/>
                <w:sz w:val="20"/>
                <w:szCs w:val="20"/>
              </w:rPr>
              <w:t>aja</w:t>
            </w:r>
            <w:r w:rsidR="009F320F" w:rsidRPr="007D7B72">
              <w:rPr>
                <w:rFonts w:ascii="Times New Roman" w:hAnsi="Times New Roman" w:cs="Times New Roman"/>
                <w:iCs/>
                <w:sz w:val="20"/>
                <w:szCs w:val="20"/>
              </w:rPr>
              <w:t>perioodi</w:t>
            </w:r>
            <w:r w:rsidR="0076057F" w:rsidRPr="007D7B72">
              <w:rPr>
                <w:rFonts w:ascii="Times New Roman" w:hAnsi="Times New Roman" w:cs="Times New Roman"/>
                <w:iCs/>
                <w:sz w:val="20"/>
                <w:szCs w:val="20"/>
              </w:rPr>
              <w:t xml:space="preserve"> jätmine</w:t>
            </w:r>
            <w:r w:rsidR="009F320F" w:rsidRPr="007D7B72">
              <w:rPr>
                <w:rFonts w:ascii="Times New Roman" w:hAnsi="Times New Roman" w:cs="Times New Roman"/>
                <w:iCs/>
                <w:sz w:val="20"/>
                <w:szCs w:val="20"/>
              </w:rPr>
              <w:t xml:space="preserve">. </w:t>
            </w:r>
            <w:r w:rsidR="00654D41" w:rsidRPr="007D7B72">
              <w:rPr>
                <w:rFonts w:ascii="Times New Roman" w:hAnsi="Times New Roman" w:cs="Times New Roman"/>
                <w:iCs/>
                <w:sz w:val="20"/>
                <w:szCs w:val="20"/>
              </w:rPr>
              <w:t xml:space="preserve"> </w:t>
            </w:r>
          </w:p>
        </w:tc>
      </w:tr>
      <w:tr w:rsidR="007E1118" w:rsidRPr="007416F0" w14:paraId="3B1EFA37" w14:textId="77777777" w:rsidTr="00E25030">
        <w:trPr>
          <w:trHeight w:val="1129"/>
        </w:trPr>
        <w:tc>
          <w:tcPr>
            <w:tcW w:w="993" w:type="dxa"/>
            <w:vMerge/>
          </w:tcPr>
          <w:p w14:paraId="0BCD5E6E" w14:textId="1B321C37" w:rsidR="007E1118" w:rsidRDefault="007E1118" w:rsidP="006F62CB">
            <w:pPr>
              <w:jc w:val="both"/>
              <w:rPr>
                <w:rFonts w:ascii="Times New Roman" w:hAnsi="Times New Roman" w:cs="Times New Roman"/>
                <w:b/>
                <w:sz w:val="20"/>
                <w:szCs w:val="20"/>
              </w:rPr>
            </w:pPr>
          </w:p>
        </w:tc>
        <w:tc>
          <w:tcPr>
            <w:tcW w:w="2693" w:type="dxa"/>
            <w:vMerge/>
          </w:tcPr>
          <w:p w14:paraId="60AC50CA"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34242158" w14:textId="77777777" w:rsidR="00FB1969" w:rsidRDefault="007E1118" w:rsidP="007E111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r w:rsidRPr="007E1118">
              <w:rPr>
                <w:rFonts w:ascii="Times New Roman" w:hAnsi="Times New Roman" w:cs="Times New Roman"/>
                <w:color w:val="000000"/>
                <w:sz w:val="20"/>
                <w:szCs w:val="20"/>
              </w:rPr>
              <w:t>Kalastiku uuringus on välja toodud järeldus, et kui töid teha väljaspool kevadist kalade</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kudeaega on mõju elustikule oluliselt väiksem. Tööde läbiviimisel veekeskkonnas peab</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 xml:space="preserve">vältima perioodi 01.04-30.06. </w:t>
            </w:r>
          </w:p>
          <w:p w14:paraId="4DA44361" w14:textId="3A8C519F" w:rsidR="007E1118" w:rsidRPr="007E1118" w:rsidRDefault="007E1118" w:rsidP="007E1118">
            <w:pPr>
              <w:autoSpaceDE w:val="0"/>
              <w:autoSpaceDN w:val="0"/>
              <w:adjustRightInd w:val="0"/>
              <w:rPr>
                <w:rFonts w:ascii="Times New Roman" w:hAnsi="Times New Roman" w:cs="Times New Roman"/>
                <w:color w:val="000000"/>
                <w:sz w:val="20"/>
                <w:szCs w:val="20"/>
              </w:rPr>
            </w:pPr>
            <w:r w:rsidRPr="007E1118">
              <w:rPr>
                <w:rFonts w:ascii="Times New Roman" w:hAnsi="Times New Roman" w:cs="Times New Roman"/>
                <w:color w:val="000000"/>
                <w:sz w:val="20"/>
                <w:szCs w:val="20"/>
              </w:rPr>
              <w:t>Põhjaelustiku uuringus on näidatud, et leiti ainult tõruvähki,</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kuid oleks võinud näidata ka püükide käigus saadud rändkrabi (Rhithropanopeus harrisii)</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leidu, mida kalastiku uuring välja ei toonud.</w:t>
            </w:r>
          </w:p>
        </w:tc>
        <w:tc>
          <w:tcPr>
            <w:tcW w:w="3118" w:type="dxa"/>
          </w:tcPr>
          <w:p w14:paraId="31B9AC97" w14:textId="4169AD59" w:rsidR="00AD6DB0" w:rsidRPr="00C3375C" w:rsidRDefault="00014D51" w:rsidP="00F72495">
            <w:pPr>
              <w:rPr>
                <w:rFonts w:ascii="Times New Roman" w:hAnsi="Times New Roman" w:cs="Times New Roman"/>
                <w:iCs/>
                <w:color w:val="FF0000"/>
                <w:sz w:val="20"/>
                <w:szCs w:val="20"/>
              </w:rPr>
            </w:pPr>
            <w:r w:rsidRPr="00F7279B">
              <w:rPr>
                <w:rFonts w:ascii="Times New Roman" w:hAnsi="Times New Roman" w:cs="Times New Roman"/>
                <w:iCs/>
                <w:sz w:val="20"/>
                <w:szCs w:val="20"/>
              </w:rPr>
              <w:t xml:space="preserve">Vastav ajaline meede on kajastatud ka KSH aruandes ja planeeringus. Kuna kaladest tulenev </w:t>
            </w:r>
            <w:r w:rsidR="007C6FE5" w:rsidRPr="00F7279B">
              <w:rPr>
                <w:rFonts w:ascii="Times New Roman" w:hAnsi="Times New Roman" w:cs="Times New Roman"/>
                <w:iCs/>
                <w:sz w:val="20"/>
                <w:szCs w:val="20"/>
              </w:rPr>
              <w:t xml:space="preserve">tööde läbiviimise piirang kattub linnustikust tingitud piiranguga, siis </w:t>
            </w:r>
            <w:r w:rsidR="00AD6DB0" w:rsidRPr="00F7279B">
              <w:rPr>
                <w:rFonts w:ascii="Times New Roman" w:hAnsi="Times New Roman" w:cs="Times New Roman"/>
                <w:iCs/>
                <w:sz w:val="20"/>
                <w:szCs w:val="20"/>
              </w:rPr>
              <w:t>ajalist piirangut</w:t>
            </w:r>
            <w:r w:rsidR="007C6FE5" w:rsidRPr="00F7279B">
              <w:rPr>
                <w:rFonts w:ascii="Times New Roman" w:hAnsi="Times New Roman" w:cs="Times New Roman"/>
                <w:iCs/>
                <w:sz w:val="20"/>
                <w:szCs w:val="20"/>
              </w:rPr>
              <w:t xml:space="preserve"> </w:t>
            </w:r>
            <w:r w:rsidR="008B1184" w:rsidRPr="00F7279B">
              <w:rPr>
                <w:rFonts w:ascii="Times New Roman" w:hAnsi="Times New Roman" w:cs="Times New Roman"/>
                <w:iCs/>
                <w:sz w:val="20"/>
                <w:szCs w:val="20"/>
              </w:rPr>
              <w:t xml:space="preserve">meetmena ei dubleerita. </w:t>
            </w:r>
          </w:p>
        </w:tc>
      </w:tr>
      <w:tr w:rsidR="007E1118" w:rsidRPr="007416F0" w14:paraId="32BB2C44" w14:textId="77777777" w:rsidTr="00E25030">
        <w:tc>
          <w:tcPr>
            <w:tcW w:w="993" w:type="dxa"/>
            <w:vMerge/>
          </w:tcPr>
          <w:p w14:paraId="0987463F" w14:textId="5EF9CB85" w:rsidR="007E1118" w:rsidRPr="007416F0" w:rsidRDefault="007E1118" w:rsidP="006F62CB">
            <w:pPr>
              <w:jc w:val="both"/>
              <w:rPr>
                <w:rFonts w:ascii="Times New Roman" w:hAnsi="Times New Roman" w:cs="Times New Roman"/>
                <w:b/>
                <w:sz w:val="20"/>
                <w:szCs w:val="20"/>
              </w:rPr>
            </w:pPr>
          </w:p>
        </w:tc>
        <w:tc>
          <w:tcPr>
            <w:tcW w:w="2693" w:type="dxa"/>
            <w:vMerge/>
          </w:tcPr>
          <w:p w14:paraId="306A5533" w14:textId="3277FD0B" w:rsidR="007E1118" w:rsidRPr="007416F0" w:rsidRDefault="007E1118" w:rsidP="006F62CB">
            <w:pPr>
              <w:jc w:val="both"/>
              <w:rPr>
                <w:rFonts w:ascii="Times New Roman" w:hAnsi="Times New Roman" w:cs="Times New Roman"/>
                <w:b/>
                <w:sz w:val="20"/>
                <w:szCs w:val="20"/>
              </w:rPr>
            </w:pPr>
          </w:p>
        </w:tc>
        <w:tc>
          <w:tcPr>
            <w:tcW w:w="7088" w:type="dxa"/>
            <w:shd w:val="clear" w:color="auto" w:fill="auto"/>
          </w:tcPr>
          <w:p w14:paraId="7A535F10" w14:textId="079F0EEE" w:rsidR="007E1118" w:rsidRPr="009256CC" w:rsidRDefault="007E1118" w:rsidP="007E111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12.1 </w:t>
            </w:r>
            <w:r w:rsidRPr="007E1118">
              <w:rPr>
                <w:rFonts w:ascii="Times New Roman" w:hAnsi="Times New Roman" w:cs="Times New Roman"/>
                <w:color w:val="000000"/>
                <w:sz w:val="20"/>
                <w:szCs w:val="20"/>
              </w:rPr>
              <w:t>Joonise 37 legend ja allkiri on pisut eksitavad, kuna loodus- ja linnualad on seal</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nimetatud mitmuses. Juhime tähelepanu, et planeeringualale (ja joonisele) jääb vaid</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üks Väinamere loodus- ja linnuala. Samuti oleks korrektsem rääkida elupaiga</w:t>
            </w:r>
            <w:r>
              <w:rPr>
                <w:rFonts w:ascii="Times New Roman" w:hAnsi="Times New Roman" w:cs="Times New Roman"/>
                <w:color w:val="000000"/>
                <w:sz w:val="20"/>
                <w:szCs w:val="20"/>
              </w:rPr>
              <w:t xml:space="preserve"> </w:t>
            </w:r>
            <w:r w:rsidRPr="007E1118">
              <w:rPr>
                <w:rFonts w:ascii="Times New Roman" w:hAnsi="Times New Roman" w:cs="Times New Roman"/>
                <w:color w:val="000000"/>
                <w:sz w:val="20"/>
                <w:szCs w:val="20"/>
              </w:rPr>
              <w:t>asemel elupaigatüübist.</w:t>
            </w:r>
          </w:p>
        </w:tc>
        <w:tc>
          <w:tcPr>
            <w:tcW w:w="3118" w:type="dxa"/>
          </w:tcPr>
          <w:p w14:paraId="6B72EB56" w14:textId="56761457" w:rsidR="007E1118" w:rsidRPr="007416F0" w:rsidRDefault="00C946F6" w:rsidP="00F72495">
            <w:pPr>
              <w:rPr>
                <w:rFonts w:ascii="Times New Roman" w:hAnsi="Times New Roman" w:cs="Times New Roman"/>
                <w:iCs/>
                <w:sz w:val="20"/>
                <w:szCs w:val="20"/>
              </w:rPr>
            </w:pPr>
            <w:r w:rsidRPr="00C946F6">
              <w:rPr>
                <w:rFonts w:ascii="Times New Roman" w:hAnsi="Times New Roman" w:cs="Times New Roman"/>
                <w:iCs/>
                <w:sz w:val="20"/>
                <w:szCs w:val="20"/>
              </w:rPr>
              <w:t xml:space="preserve">Joonise legend ja viidatud sõnastus korrigeeritakse. </w:t>
            </w:r>
          </w:p>
        </w:tc>
      </w:tr>
      <w:tr w:rsidR="007E1118" w:rsidRPr="007416F0" w14:paraId="1BBB3AA5" w14:textId="77777777" w:rsidTr="00E25030">
        <w:trPr>
          <w:trHeight w:val="513"/>
        </w:trPr>
        <w:tc>
          <w:tcPr>
            <w:tcW w:w="993" w:type="dxa"/>
            <w:vMerge/>
          </w:tcPr>
          <w:p w14:paraId="519E0771" w14:textId="77777777" w:rsidR="007E1118" w:rsidRPr="007416F0" w:rsidRDefault="007E1118" w:rsidP="006F62CB">
            <w:pPr>
              <w:jc w:val="both"/>
              <w:rPr>
                <w:rFonts w:ascii="Times New Roman" w:hAnsi="Times New Roman" w:cs="Times New Roman"/>
                <w:b/>
                <w:sz w:val="20"/>
                <w:szCs w:val="20"/>
              </w:rPr>
            </w:pPr>
          </w:p>
        </w:tc>
        <w:tc>
          <w:tcPr>
            <w:tcW w:w="2693" w:type="dxa"/>
            <w:vMerge/>
          </w:tcPr>
          <w:p w14:paraId="3690529E" w14:textId="77777777" w:rsidR="007E1118" w:rsidRPr="007416F0" w:rsidRDefault="007E1118" w:rsidP="006F62CB">
            <w:pPr>
              <w:jc w:val="both"/>
              <w:rPr>
                <w:rFonts w:ascii="Times New Roman" w:hAnsi="Times New Roman" w:cs="Times New Roman"/>
                <w:b/>
                <w:sz w:val="20"/>
                <w:szCs w:val="20"/>
              </w:rPr>
            </w:pPr>
          </w:p>
        </w:tc>
        <w:tc>
          <w:tcPr>
            <w:tcW w:w="7088" w:type="dxa"/>
            <w:shd w:val="clear" w:color="auto" w:fill="auto"/>
          </w:tcPr>
          <w:p w14:paraId="7384B6BF" w14:textId="307341FD" w:rsidR="007E1118" w:rsidRPr="009256CC" w:rsidRDefault="0012520F" w:rsidP="0012520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12.2 </w:t>
            </w:r>
            <w:r w:rsidRPr="0012520F">
              <w:rPr>
                <w:rFonts w:ascii="Times New Roman" w:hAnsi="Times New Roman" w:cs="Times New Roman"/>
                <w:color w:val="000000"/>
                <w:sz w:val="20"/>
                <w:szCs w:val="20"/>
              </w:rPr>
              <w:t>Lk 67 võiks korrektsuse huvides ja ebaselguse vältimiseks ära mainida, et</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kavandatava tegevuse ala kattub kahe omavahel kattuva Natura 2000 alaga:</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Väinamere loodus- (EE0040002) ja linnualaga (EE0040001). Muidu jääb mulje, et</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kuskil on eraldi loodusala ja kuskil on eraldi linnuala.</w:t>
            </w:r>
          </w:p>
        </w:tc>
        <w:tc>
          <w:tcPr>
            <w:tcW w:w="3118" w:type="dxa"/>
          </w:tcPr>
          <w:p w14:paraId="4563AB9B" w14:textId="6731C4FF" w:rsidR="007E1118" w:rsidRPr="007416F0" w:rsidRDefault="00DD0304" w:rsidP="00F72495">
            <w:pPr>
              <w:rPr>
                <w:rFonts w:ascii="Times New Roman" w:hAnsi="Times New Roman" w:cs="Times New Roman"/>
                <w:iCs/>
                <w:sz w:val="20"/>
                <w:szCs w:val="20"/>
              </w:rPr>
            </w:pPr>
            <w:r>
              <w:rPr>
                <w:rFonts w:ascii="Times New Roman" w:hAnsi="Times New Roman" w:cs="Times New Roman"/>
                <w:iCs/>
                <w:sz w:val="20"/>
                <w:szCs w:val="20"/>
              </w:rPr>
              <w:t>V</w:t>
            </w:r>
            <w:r w:rsidRPr="00C946F6">
              <w:rPr>
                <w:rFonts w:ascii="Times New Roman" w:hAnsi="Times New Roman" w:cs="Times New Roman"/>
                <w:iCs/>
                <w:sz w:val="20"/>
                <w:szCs w:val="20"/>
              </w:rPr>
              <w:t xml:space="preserve">iidatud </w:t>
            </w:r>
            <w:r>
              <w:rPr>
                <w:rFonts w:ascii="Times New Roman" w:hAnsi="Times New Roman" w:cs="Times New Roman"/>
                <w:iCs/>
                <w:sz w:val="20"/>
                <w:szCs w:val="20"/>
              </w:rPr>
              <w:t>lõiku täpsustatakse vastavalt ettepanekule</w:t>
            </w:r>
            <w:r w:rsidRPr="00C946F6">
              <w:rPr>
                <w:rFonts w:ascii="Times New Roman" w:hAnsi="Times New Roman" w:cs="Times New Roman"/>
                <w:iCs/>
                <w:sz w:val="20"/>
                <w:szCs w:val="20"/>
              </w:rPr>
              <w:t>.</w:t>
            </w:r>
          </w:p>
        </w:tc>
      </w:tr>
      <w:tr w:rsidR="007E1118" w:rsidRPr="007416F0" w14:paraId="3187134A" w14:textId="77777777" w:rsidTr="00E25030">
        <w:trPr>
          <w:trHeight w:val="461"/>
        </w:trPr>
        <w:tc>
          <w:tcPr>
            <w:tcW w:w="993" w:type="dxa"/>
            <w:vMerge/>
          </w:tcPr>
          <w:p w14:paraId="18F1E2ED" w14:textId="77777777" w:rsidR="007E1118" w:rsidRPr="007416F0" w:rsidRDefault="007E1118" w:rsidP="006F62CB">
            <w:pPr>
              <w:jc w:val="both"/>
              <w:rPr>
                <w:rFonts w:ascii="Times New Roman" w:hAnsi="Times New Roman" w:cs="Times New Roman"/>
                <w:b/>
                <w:sz w:val="20"/>
                <w:szCs w:val="20"/>
              </w:rPr>
            </w:pPr>
          </w:p>
        </w:tc>
        <w:tc>
          <w:tcPr>
            <w:tcW w:w="2693" w:type="dxa"/>
            <w:vMerge/>
          </w:tcPr>
          <w:p w14:paraId="129B6043" w14:textId="77777777" w:rsidR="007E1118" w:rsidRPr="007416F0" w:rsidRDefault="007E1118" w:rsidP="006F62CB">
            <w:pPr>
              <w:jc w:val="both"/>
              <w:rPr>
                <w:rFonts w:ascii="Times New Roman" w:hAnsi="Times New Roman" w:cs="Times New Roman"/>
                <w:b/>
                <w:sz w:val="20"/>
                <w:szCs w:val="20"/>
              </w:rPr>
            </w:pPr>
          </w:p>
        </w:tc>
        <w:tc>
          <w:tcPr>
            <w:tcW w:w="7088" w:type="dxa"/>
            <w:shd w:val="clear" w:color="auto" w:fill="auto"/>
          </w:tcPr>
          <w:p w14:paraId="6DC8ACB9" w14:textId="33A954ED" w:rsidR="007E1118" w:rsidRPr="008F6CCD" w:rsidRDefault="0012520F" w:rsidP="0012520F">
            <w:pPr>
              <w:autoSpaceDE w:val="0"/>
              <w:autoSpaceDN w:val="0"/>
              <w:adjustRightInd w:val="0"/>
              <w:rPr>
                <w:rFonts w:ascii="Times New Roman" w:hAnsi="Times New Roman" w:cs="Times New Roman"/>
                <w:color w:val="000000"/>
                <w:sz w:val="20"/>
                <w:szCs w:val="20"/>
                <w:highlight w:val="yellow"/>
              </w:rPr>
            </w:pPr>
            <w:r>
              <w:rPr>
                <w:rFonts w:ascii="Times New Roman" w:hAnsi="Times New Roman" w:cs="Times New Roman"/>
                <w:color w:val="000000"/>
                <w:sz w:val="20"/>
                <w:szCs w:val="20"/>
              </w:rPr>
              <w:t xml:space="preserve">12.3 </w:t>
            </w:r>
            <w:r w:rsidRPr="0012520F">
              <w:rPr>
                <w:rFonts w:ascii="Times New Roman" w:hAnsi="Times New Roman" w:cs="Times New Roman"/>
                <w:color w:val="000000"/>
                <w:sz w:val="20"/>
                <w:szCs w:val="20"/>
              </w:rPr>
              <w:t>Lk 89 on toodud: „</w:t>
            </w:r>
            <w:r w:rsidRPr="0012520F">
              <w:rPr>
                <w:rFonts w:ascii="Times New Roman" w:hAnsi="Times New Roman" w:cs="Times New Roman"/>
                <w:i/>
                <w:iCs/>
                <w:color w:val="000000"/>
                <w:sz w:val="20"/>
                <w:szCs w:val="20"/>
              </w:rPr>
              <w:t>Olemasolevate kaadamisalade seirete alusel taastub põhjaelustik ligi ühe vegetatsiooniperioodi jooksul kui kaadatav materjal ei muuda olemuslikult merepõhja iseloomu</w:t>
            </w:r>
            <w:r w:rsidRPr="0012520F">
              <w:rPr>
                <w:rFonts w:ascii="Times New Roman" w:hAnsi="Times New Roman" w:cs="Times New Roman"/>
                <w:color w:val="000000"/>
                <w:sz w:val="20"/>
                <w:szCs w:val="20"/>
              </w:rPr>
              <w:t>“. Palume siinkohal viidata ka konkreetsetele</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seiretele, millele tuginetakse.</w:t>
            </w:r>
          </w:p>
        </w:tc>
        <w:tc>
          <w:tcPr>
            <w:tcW w:w="3118" w:type="dxa"/>
          </w:tcPr>
          <w:p w14:paraId="469732DD" w14:textId="23C552FC" w:rsidR="007E1118" w:rsidRPr="00555C4D" w:rsidRDefault="00555C4D" w:rsidP="00F72495">
            <w:pPr>
              <w:rPr>
                <w:rFonts w:ascii="Times New Roman" w:hAnsi="Times New Roman" w:cs="Times New Roman"/>
                <w:iCs/>
                <w:sz w:val="20"/>
                <w:szCs w:val="20"/>
              </w:rPr>
            </w:pPr>
            <w:r w:rsidRPr="00555C4D">
              <w:rPr>
                <w:rFonts w:ascii="Times New Roman" w:hAnsi="Times New Roman" w:cs="Times New Roman"/>
                <w:iCs/>
                <w:sz w:val="20"/>
                <w:szCs w:val="20"/>
              </w:rPr>
              <w:t xml:space="preserve">Vastavale väitele lisatakse viide allikale. </w:t>
            </w:r>
          </w:p>
        </w:tc>
      </w:tr>
      <w:tr w:rsidR="007E1118" w:rsidRPr="007416F0" w14:paraId="0AF8DF59" w14:textId="77777777" w:rsidTr="00E25030">
        <w:trPr>
          <w:trHeight w:val="914"/>
        </w:trPr>
        <w:tc>
          <w:tcPr>
            <w:tcW w:w="993" w:type="dxa"/>
            <w:vMerge/>
          </w:tcPr>
          <w:p w14:paraId="609509DE" w14:textId="77777777" w:rsidR="007E1118" w:rsidRDefault="007E1118" w:rsidP="006F62CB">
            <w:pPr>
              <w:jc w:val="both"/>
              <w:rPr>
                <w:rFonts w:ascii="Times New Roman" w:hAnsi="Times New Roman" w:cs="Times New Roman"/>
                <w:b/>
                <w:sz w:val="20"/>
                <w:szCs w:val="20"/>
              </w:rPr>
            </w:pPr>
          </w:p>
        </w:tc>
        <w:tc>
          <w:tcPr>
            <w:tcW w:w="2693" w:type="dxa"/>
            <w:vMerge/>
          </w:tcPr>
          <w:p w14:paraId="50A86D01"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5E43D8DC" w14:textId="7DE653A0" w:rsidR="007E1118" w:rsidRPr="00D400F4" w:rsidRDefault="0012520F" w:rsidP="0012520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12.4 </w:t>
            </w:r>
            <w:r w:rsidRPr="0012520F">
              <w:rPr>
                <w:rFonts w:ascii="Times New Roman" w:hAnsi="Times New Roman" w:cs="Times New Roman"/>
                <w:color w:val="000000"/>
                <w:sz w:val="20"/>
                <w:szCs w:val="20"/>
              </w:rPr>
              <w:t>Tabelis 29 on Natura 2000 võrgustiku alade ja liikide kohta väidetud, et mõju</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puudub (neutraalne) leevendavate meetmete rakendamisel. Saab väita, et puudub</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oluline mõju, kuid mitte seda, et igasugune mõju üldse puudub.</w:t>
            </w:r>
          </w:p>
        </w:tc>
        <w:tc>
          <w:tcPr>
            <w:tcW w:w="3118" w:type="dxa"/>
          </w:tcPr>
          <w:p w14:paraId="6BE35320" w14:textId="40EA3DC1" w:rsidR="007E1118" w:rsidRPr="007416F0" w:rsidRDefault="006946C4" w:rsidP="00F72495">
            <w:pPr>
              <w:rPr>
                <w:rFonts w:ascii="Times New Roman" w:hAnsi="Times New Roman" w:cs="Times New Roman"/>
                <w:iCs/>
                <w:sz w:val="20"/>
                <w:szCs w:val="20"/>
              </w:rPr>
            </w:pPr>
            <w:r w:rsidRPr="006946C4">
              <w:rPr>
                <w:rFonts w:ascii="Times New Roman" w:hAnsi="Times New Roman" w:cs="Times New Roman"/>
                <w:iCs/>
                <w:sz w:val="20"/>
                <w:szCs w:val="20"/>
              </w:rPr>
              <w:t xml:space="preserve">Viidatud sõnastust täpsustakse lähtuvalt märkusest. </w:t>
            </w:r>
          </w:p>
        </w:tc>
      </w:tr>
      <w:tr w:rsidR="007E1118" w:rsidRPr="007416F0" w14:paraId="488A21DF" w14:textId="77777777" w:rsidTr="00E25030">
        <w:trPr>
          <w:trHeight w:val="416"/>
        </w:trPr>
        <w:tc>
          <w:tcPr>
            <w:tcW w:w="993" w:type="dxa"/>
            <w:vMerge/>
          </w:tcPr>
          <w:p w14:paraId="5F07C6C1" w14:textId="77777777" w:rsidR="007E1118" w:rsidRDefault="007E1118" w:rsidP="006F62CB">
            <w:pPr>
              <w:jc w:val="both"/>
              <w:rPr>
                <w:rFonts w:ascii="Times New Roman" w:hAnsi="Times New Roman" w:cs="Times New Roman"/>
                <w:b/>
                <w:sz w:val="20"/>
                <w:szCs w:val="20"/>
              </w:rPr>
            </w:pPr>
          </w:p>
        </w:tc>
        <w:tc>
          <w:tcPr>
            <w:tcW w:w="2693" w:type="dxa"/>
            <w:vMerge/>
          </w:tcPr>
          <w:p w14:paraId="4860CC87"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44933EE5" w14:textId="76267690" w:rsidR="007E1118" w:rsidRPr="0012520F" w:rsidRDefault="0012520F" w:rsidP="0012520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12.5 </w:t>
            </w:r>
            <w:r w:rsidRPr="0012520F">
              <w:rPr>
                <w:rFonts w:ascii="Times New Roman" w:hAnsi="Times New Roman" w:cs="Times New Roman"/>
                <w:color w:val="000000"/>
                <w:sz w:val="20"/>
                <w:szCs w:val="20"/>
              </w:rPr>
              <w:t>Lk 115 „</w:t>
            </w:r>
            <w:r w:rsidRPr="0012520F">
              <w:rPr>
                <w:rFonts w:ascii="Times New Roman" w:hAnsi="Times New Roman" w:cs="Times New Roman"/>
                <w:i/>
                <w:iCs/>
                <w:color w:val="000000"/>
                <w:sz w:val="20"/>
                <w:szCs w:val="20"/>
              </w:rPr>
              <w:t>Kaadamisalana tuleb Natura ebasoodsa mõju välistamiseks kasutada K1 ala või kaadamisala K2 piirkonda, mis jääb kaardistatud liivamadalatest kaugemale kui 500 m</w:t>
            </w:r>
            <w:r w:rsidRPr="0012520F">
              <w:rPr>
                <w:rFonts w:ascii="Times New Roman" w:hAnsi="Times New Roman" w:cs="Times New Roman"/>
                <w:color w:val="000000"/>
                <w:sz w:val="20"/>
                <w:szCs w:val="20"/>
              </w:rPr>
              <w:t>.“ – sarnaselt eelnevale punktile: mõju ei ole välistatud, kuid</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minimeeritud ja mitte oluline.</w:t>
            </w:r>
          </w:p>
        </w:tc>
        <w:tc>
          <w:tcPr>
            <w:tcW w:w="3118" w:type="dxa"/>
          </w:tcPr>
          <w:p w14:paraId="5FE0A796" w14:textId="118F10EB" w:rsidR="007E1118" w:rsidRDefault="00433F47" w:rsidP="00F72495">
            <w:pPr>
              <w:rPr>
                <w:rFonts w:ascii="Times New Roman" w:hAnsi="Times New Roman" w:cs="Times New Roman"/>
                <w:iCs/>
                <w:sz w:val="20"/>
                <w:szCs w:val="20"/>
              </w:rPr>
            </w:pPr>
            <w:r w:rsidRPr="006946C4">
              <w:rPr>
                <w:rFonts w:ascii="Times New Roman" w:hAnsi="Times New Roman" w:cs="Times New Roman"/>
                <w:iCs/>
                <w:sz w:val="20"/>
                <w:szCs w:val="20"/>
              </w:rPr>
              <w:t>Viidatud sõnastust täpsustakse lähtuvalt märkusest.</w:t>
            </w:r>
          </w:p>
        </w:tc>
      </w:tr>
      <w:tr w:rsidR="007E1118" w:rsidRPr="007416F0" w14:paraId="6EE71F3E" w14:textId="77777777" w:rsidTr="00E25030">
        <w:trPr>
          <w:trHeight w:val="708"/>
        </w:trPr>
        <w:tc>
          <w:tcPr>
            <w:tcW w:w="993" w:type="dxa"/>
            <w:vMerge/>
          </w:tcPr>
          <w:p w14:paraId="2F8DA4D8" w14:textId="77777777" w:rsidR="007E1118" w:rsidRDefault="007E1118" w:rsidP="006F62CB">
            <w:pPr>
              <w:jc w:val="both"/>
              <w:rPr>
                <w:rFonts w:ascii="Times New Roman" w:hAnsi="Times New Roman" w:cs="Times New Roman"/>
                <w:b/>
                <w:sz w:val="20"/>
                <w:szCs w:val="20"/>
              </w:rPr>
            </w:pPr>
          </w:p>
        </w:tc>
        <w:tc>
          <w:tcPr>
            <w:tcW w:w="2693" w:type="dxa"/>
            <w:vMerge/>
          </w:tcPr>
          <w:p w14:paraId="67F9B3F4" w14:textId="77777777" w:rsidR="007E1118" w:rsidRDefault="007E1118" w:rsidP="006F62CB">
            <w:pPr>
              <w:jc w:val="both"/>
              <w:rPr>
                <w:rFonts w:ascii="Times New Roman" w:hAnsi="Times New Roman" w:cs="Times New Roman"/>
                <w:b/>
                <w:sz w:val="20"/>
                <w:szCs w:val="20"/>
              </w:rPr>
            </w:pPr>
          </w:p>
        </w:tc>
        <w:tc>
          <w:tcPr>
            <w:tcW w:w="7088" w:type="dxa"/>
            <w:shd w:val="clear" w:color="auto" w:fill="auto"/>
          </w:tcPr>
          <w:p w14:paraId="71798E66" w14:textId="65F3DA49" w:rsidR="007E1118" w:rsidRPr="00D279F2" w:rsidRDefault="0012520F" w:rsidP="0012520F">
            <w:pPr>
              <w:autoSpaceDE w:val="0"/>
              <w:autoSpaceDN w:val="0"/>
              <w:adjustRightInd w:val="0"/>
              <w:rPr>
                <w:rFonts w:ascii="Times New Roman" w:hAnsi="Times New Roman" w:cs="Times New Roman"/>
                <w:color w:val="000000"/>
                <w:sz w:val="20"/>
                <w:szCs w:val="20"/>
                <w:highlight w:val="yellow"/>
              </w:rPr>
            </w:pPr>
            <w:r w:rsidRPr="0012520F">
              <w:rPr>
                <w:rFonts w:ascii="Times New Roman" w:hAnsi="Times New Roman" w:cs="Times New Roman"/>
                <w:color w:val="000000"/>
                <w:sz w:val="20"/>
                <w:szCs w:val="20"/>
              </w:rPr>
              <w:t>12.6 Meetmed bioloogilise mitmekesisuse kaitseks – nende hulgas võiks igaks juhuks</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olla ka soovitus, mitte kasutada hilisemas haljastuses võõraid liike, vaid lasta</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kohalikel liikidel haljasalad asustada.</w:t>
            </w:r>
          </w:p>
        </w:tc>
        <w:tc>
          <w:tcPr>
            <w:tcW w:w="3118" w:type="dxa"/>
          </w:tcPr>
          <w:p w14:paraId="5F58DB6F" w14:textId="04170E96" w:rsidR="007E1118" w:rsidRDefault="00433F47" w:rsidP="00F72495">
            <w:pPr>
              <w:rPr>
                <w:rFonts w:ascii="Times New Roman" w:hAnsi="Times New Roman" w:cs="Times New Roman"/>
                <w:iCs/>
                <w:sz w:val="20"/>
                <w:szCs w:val="20"/>
              </w:rPr>
            </w:pPr>
            <w:r w:rsidRPr="00433F47">
              <w:rPr>
                <w:rFonts w:ascii="Times New Roman" w:hAnsi="Times New Roman" w:cs="Times New Roman"/>
                <w:iCs/>
                <w:sz w:val="20"/>
                <w:szCs w:val="20"/>
              </w:rPr>
              <w:t xml:space="preserve">Meede lisatakse KSH aruandesse ja planeeringu seletuskirja. </w:t>
            </w:r>
          </w:p>
        </w:tc>
      </w:tr>
      <w:tr w:rsidR="0012520F" w:rsidRPr="007416F0" w14:paraId="10A0F73C" w14:textId="77777777" w:rsidTr="00E25030">
        <w:trPr>
          <w:trHeight w:val="767"/>
        </w:trPr>
        <w:tc>
          <w:tcPr>
            <w:tcW w:w="993" w:type="dxa"/>
          </w:tcPr>
          <w:p w14:paraId="407B10C5" w14:textId="581E098C" w:rsidR="0012520F" w:rsidRDefault="0012520F" w:rsidP="006F62CB">
            <w:pPr>
              <w:jc w:val="both"/>
              <w:rPr>
                <w:rFonts w:ascii="Times New Roman" w:hAnsi="Times New Roman" w:cs="Times New Roman"/>
                <w:b/>
                <w:sz w:val="20"/>
                <w:szCs w:val="20"/>
              </w:rPr>
            </w:pPr>
            <w:r>
              <w:rPr>
                <w:rFonts w:ascii="Times New Roman" w:hAnsi="Times New Roman" w:cs="Times New Roman"/>
                <w:b/>
                <w:sz w:val="20"/>
                <w:szCs w:val="20"/>
              </w:rPr>
              <w:t>5.</w:t>
            </w:r>
          </w:p>
        </w:tc>
        <w:tc>
          <w:tcPr>
            <w:tcW w:w="2693" w:type="dxa"/>
          </w:tcPr>
          <w:p w14:paraId="3F65A190" w14:textId="77777777" w:rsidR="0012520F" w:rsidRDefault="0012520F" w:rsidP="0012520F">
            <w:pPr>
              <w:rPr>
                <w:rFonts w:ascii="Times New Roman" w:hAnsi="Times New Roman" w:cs="Times New Roman"/>
                <w:b/>
                <w:sz w:val="20"/>
                <w:szCs w:val="20"/>
              </w:rPr>
            </w:pPr>
            <w:r>
              <w:rPr>
                <w:rFonts w:ascii="Times New Roman" w:hAnsi="Times New Roman" w:cs="Times New Roman"/>
                <w:b/>
                <w:sz w:val="20"/>
                <w:szCs w:val="20"/>
              </w:rPr>
              <w:t>Maa-amet</w:t>
            </w:r>
          </w:p>
          <w:p w14:paraId="114C03CD" w14:textId="77777777" w:rsidR="0012520F" w:rsidRPr="0012520F" w:rsidRDefault="0012520F" w:rsidP="0012520F">
            <w:pPr>
              <w:rPr>
                <w:rFonts w:ascii="Times New Roman" w:hAnsi="Times New Roman" w:cs="Times New Roman"/>
                <w:bCs/>
                <w:sz w:val="20"/>
                <w:szCs w:val="20"/>
              </w:rPr>
            </w:pPr>
            <w:r w:rsidRPr="0012520F">
              <w:rPr>
                <w:rFonts w:ascii="Times New Roman" w:hAnsi="Times New Roman" w:cs="Times New Roman"/>
                <w:bCs/>
                <w:sz w:val="20"/>
                <w:szCs w:val="20"/>
              </w:rPr>
              <w:t>27.06.2024</w:t>
            </w:r>
          </w:p>
          <w:p w14:paraId="4C3F34CD" w14:textId="7869E390" w:rsidR="0012520F" w:rsidRPr="00FA719B" w:rsidRDefault="0012520F" w:rsidP="0012520F">
            <w:pPr>
              <w:rPr>
                <w:rFonts w:ascii="Times New Roman" w:hAnsi="Times New Roman" w:cs="Times New Roman"/>
                <w:b/>
                <w:sz w:val="20"/>
                <w:szCs w:val="20"/>
              </w:rPr>
            </w:pPr>
            <w:r w:rsidRPr="0012520F">
              <w:rPr>
                <w:rFonts w:ascii="Times New Roman" w:hAnsi="Times New Roman" w:cs="Times New Roman"/>
                <w:bCs/>
                <w:sz w:val="20"/>
                <w:szCs w:val="20"/>
              </w:rPr>
              <w:t>Kiri nr 6-3/23/6041-4</w:t>
            </w:r>
          </w:p>
        </w:tc>
        <w:tc>
          <w:tcPr>
            <w:tcW w:w="7088" w:type="dxa"/>
            <w:shd w:val="clear" w:color="auto" w:fill="auto"/>
          </w:tcPr>
          <w:p w14:paraId="2FD97125" w14:textId="72E59323" w:rsidR="0012520F" w:rsidRPr="0012520F" w:rsidRDefault="0012520F" w:rsidP="0012520F">
            <w:pPr>
              <w:autoSpaceDE w:val="0"/>
              <w:autoSpaceDN w:val="0"/>
              <w:adjustRightInd w:val="0"/>
              <w:rPr>
                <w:rFonts w:ascii="Times New Roman" w:hAnsi="Times New Roman" w:cs="Times New Roman"/>
                <w:color w:val="000000"/>
                <w:sz w:val="20"/>
                <w:szCs w:val="20"/>
              </w:rPr>
            </w:pPr>
            <w:r w:rsidRPr="0012520F">
              <w:rPr>
                <w:rFonts w:ascii="Times New Roman" w:hAnsi="Times New Roman" w:cs="Times New Roman"/>
                <w:color w:val="000000"/>
                <w:sz w:val="20"/>
                <w:szCs w:val="20"/>
              </w:rPr>
              <w:t>Maa-amet nõustub eelnõuga.</w:t>
            </w:r>
          </w:p>
        </w:tc>
        <w:tc>
          <w:tcPr>
            <w:tcW w:w="3118" w:type="dxa"/>
          </w:tcPr>
          <w:p w14:paraId="43D655A8" w14:textId="19AA7089" w:rsidR="0012520F" w:rsidRDefault="0012520F" w:rsidP="00F72495">
            <w:pPr>
              <w:rPr>
                <w:rFonts w:ascii="Times New Roman" w:hAnsi="Times New Roman" w:cs="Times New Roman"/>
                <w:iCs/>
                <w:sz w:val="20"/>
                <w:szCs w:val="20"/>
              </w:rPr>
            </w:pPr>
            <w:r>
              <w:rPr>
                <w:rFonts w:ascii="Times New Roman" w:hAnsi="Times New Roman" w:cs="Times New Roman"/>
                <w:iCs/>
                <w:sz w:val="20"/>
                <w:szCs w:val="20"/>
              </w:rPr>
              <w:t>Teadmiseks võetud</w:t>
            </w:r>
          </w:p>
        </w:tc>
      </w:tr>
      <w:tr w:rsidR="00E25030" w:rsidRPr="007416F0" w14:paraId="5487437A" w14:textId="77777777" w:rsidTr="00E25030">
        <w:trPr>
          <w:trHeight w:val="1901"/>
        </w:trPr>
        <w:tc>
          <w:tcPr>
            <w:tcW w:w="993" w:type="dxa"/>
            <w:vMerge w:val="restart"/>
          </w:tcPr>
          <w:p w14:paraId="17B38008" w14:textId="67CE498B" w:rsidR="00E25030" w:rsidRDefault="00E25030" w:rsidP="006F62CB">
            <w:pPr>
              <w:jc w:val="both"/>
              <w:rPr>
                <w:rFonts w:ascii="Times New Roman" w:hAnsi="Times New Roman" w:cs="Times New Roman"/>
                <w:b/>
                <w:sz w:val="20"/>
                <w:szCs w:val="20"/>
              </w:rPr>
            </w:pPr>
            <w:r>
              <w:rPr>
                <w:rFonts w:ascii="Times New Roman" w:hAnsi="Times New Roman" w:cs="Times New Roman"/>
                <w:b/>
                <w:sz w:val="20"/>
                <w:szCs w:val="20"/>
              </w:rPr>
              <w:t>6.</w:t>
            </w:r>
          </w:p>
        </w:tc>
        <w:tc>
          <w:tcPr>
            <w:tcW w:w="2693" w:type="dxa"/>
            <w:vMerge w:val="restart"/>
          </w:tcPr>
          <w:p w14:paraId="2198B2D6" w14:textId="77777777" w:rsidR="00E25030" w:rsidRPr="002A72B8" w:rsidRDefault="00E25030" w:rsidP="0012520F">
            <w:pPr>
              <w:rPr>
                <w:rFonts w:ascii="Times New Roman" w:hAnsi="Times New Roman" w:cs="Times New Roman"/>
                <w:bCs/>
                <w:sz w:val="20"/>
                <w:szCs w:val="20"/>
              </w:rPr>
            </w:pPr>
            <w:r w:rsidRPr="00FA719B">
              <w:rPr>
                <w:rFonts w:ascii="Times New Roman" w:hAnsi="Times New Roman" w:cs="Times New Roman"/>
                <w:b/>
                <w:sz w:val="20"/>
                <w:szCs w:val="20"/>
              </w:rPr>
              <w:t>R</w:t>
            </w:r>
            <w:r>
              <w:rPr>
                <w:rFonts w:ascii="Times New Roman" w:hAnsi="Times New Roman" w:cs="Times New Roman"/>
                <w:b/>
                <w:sz w:val="20"/>
                <w:szCs w:val="20"/>
              </w:rPr>
              <w:t>egionaal- ja Põllumajandus</w:t>
            </w:r>
            <w:r w:rsidRPr="00FA719B">
              <w:rPr>
                <w:rFonts w:ascii="Times New Roman" w:hAnsi="Times New Roman" w:cs="Times New Roman"/>
                <w:b/>
                <w:sz w:val="20"/>
                <w:szCs w:val="20"/>
              </w:rPr>
              <w:t xml:space="preserve">ministeerium </w:t>
            </w:r>
            <w:r w:rsidRPr="002A72B8">
              <w:rPr>
                <w:rFonts w:ascii="Times New Roman" w:hAnsi="Times New Roman" w:cs="Times New Roman"/>
                <w:bCs/>
                <w:sz w:val="20"/>
                <w:szCs w:val="20"/>
              </w:rPr>
              <w:t>01.07.2024</w:t>
            </w:r>
          </w:p>
          <w:p w14:paraId="5C437B10" w14:textId="14D3EF86" w:rsidR="00E25030" w:rsidRPr="00FA719B" w:rsidRDefault="00E25030" w:rsidP="0012520F">
            <w:pPr>
              <w:rPr>
                <w:rFonts w:ascii="Times New Roman" w:hAnsi="Times New Roman" w:cs="Times New Roman"/>
                <w:b/>
                <w:sz w:val="20"/>
                <w:szCs w:val="20"/>
              </w:rPr>
            </w:pPr>
            <w:r w:rsidRPr="002A72B8">
              <w:rPr>
                <w:rFonts w:ascii="Times New Roman" w:hAnsi="Times New Roman" w:cs="Times New Roman"/>
                <w:bCs/>
                <w:sz w:val="20"/>
                <w:szCs w:val="20"/>
              </w:rPr>
              <w:t>Kiri nr 14-3/2491-1</w:t>
            </w:r>
          </w:p>
        </w:tc>
        <w:tc>
          <w:tcPr>
            <w:tcW w:w="7088" w:type="dxa"/>
            <w:shd w:val="clear" w:color="auto" w:fill="auto"/>
          </w:tcPr>
          <w:p w14:paraId="23D4EB95" w14:textId="3C502F3E" w:rsidR="00E25030" w:rsidRPr="0012520F" w:rsidRDefault="00E25030" w:rsidP="0012520F">
            <w:pPr>
              <w:autoSpaceDE w:val="0"/>
              <w:autoSpaceDN w:val="0"/>
              <w:adjustRightInd w:val="0"/>
              <w:rPr>
                <w:rFonts w:ascii="Times New Roman" w:hAnsi="Times New Roman" w:cs="Times New Roman"/>
                <w:color w:val="000000"/>
                <w:sz w:val="20"/>
                <w:szCs w:val="20"/>
              </w:rPr>
            </w:pPr>
            <w:r w:rsidRPr="0012520F">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Pr="0012520F">
              <w:rPr>
                <w:rFonts w:ascii="Times New Roman" w:hAnsi="Times New Roman" w:cs="Times New Roman"/>
                <w:color w:val="000000"/>
                <w:sz w:val="20"/>
                <w:szCs w:val="20"/>
              </w:rPr>
              <w:t>Detailplaneeringu seletuskirja kohaselt ulatuvad planeeringualale kahe II kaitsekategooria taimeliigi kasvukohad. Juhime tähelepanu, et looduskaitseseaduse § 53 kohaselt on I ja II kaitsekategooria liikide täpse elupaiga või kasvukoha avalikustamine massiteabevahendites keelatud. Avaliku teabe seaduse § 35 kohaselt tuleb teave, mille avalikuks tulek ohustaks kaitseala või kaitsealuse liigi ning tema elupaiga või kasvukoha säilimist, tunnistada asutusesiseseks kasutamiseks. Tulenevalt eelnevast tuleb detailplaneeringu avalikust eksemplarist II kaitsekategooria liigi nimi eemaldada. Huvitatud isiku ja kohaliku omavalitsuse eksemplaridesse võib see alles jääda.</w:t>
            </w:r>
          </w:p>
        </w:tc>
        <w:tc>
          <w:tcPr>
            <w:tcW w:w="3118" w:type="dxa"/>
          </w:tcPr>
          <w:p w14:paraId="3A5E73A5" w14:textId="5BE2FD64" w:rsidR="00A26436" w:rsidRPr="00FC6865" w:rsidRDefault="008E7FD4" w:rsidP="009950A3">
            <w:pPr>
              <w:rPr>
                <w:rFonts w:ascii="Times New Roman" w:hAnsi="Times New Roman" w:cs="Times New Roman"/>
                <w:iCs/>
                <w:color w:val="FF0000"/>
                <w:sz w:val="20"/>
                <w:szCs w:val="20"/>
              </w:rPr>
            </w:pPr>
            <w:r w:rsidRPr="00625235">
              <w:rPr>
                <w:rFonts w:ascii="Times New Roman" w:hAnsi="Times New Roman" w:cs="Times New Roman"/>
                <w:iCs/>
                <w:sz w:val="20"/>
                <w:szCs w:val="20"/>
              </w:rPr>
              <w:t>Ettepanekuga ei arvestata, kuna d</w:t>
            </w:r>
            <w:r w:rsidR="00FC6865" w:rsidRPr="00625235">
              <w:rPr>
                <w:rFonts w:ascii="Times New Roman" w:hAnsi="Times New Roman" w:cs="Times New Roman"/>
                <w:iCs/>
                <w:sz w:val="20"/>
                <w:szCs w:val="20"/>
              </w:rPr>
              <w:t xml:space="preserve">etailplaneeringu seletuskirja peatükis 3.7 on </w:t>
            </w:r>
            <w:r w:rsidRPr="00625235">
              <w:rPr>
                <w:rFonts w:ascii="Times New Roman" w:hAnsi="Times New Roman" w:cs="Times New Roman"/>
                <w:iCs/>
                <w:sz w:val="20"/>
                <w:szCs w:val="20"/>
              </w:rPr>
              <w:t xml:space="preserve"> </w:t>
            </w:r>
            <w:r w:rsidR="00FC6865" w:rsidRPr="00625235">
              <w:rPr>
                <w:rFonts w:ascii="Times New Roman" w:hAnsi="Times New Roman" w:cs="Times New Roman"/>
                <w:iCs/>
                <w:sz w:val="20"/>
                <w:szCs w:val="20"/>
              </w:rPr>
              <w:t>välja toodud kahe II kaitsekategooria taimeliigi nimetused</w:t>
            </w:r>
            <w:r w:rsidR="00A26436" w:rsidRPr="00625235">
              <w:rPr>
                <w:rFonts w:ascii="Times New Roman" w:hAnsi="Times New Roman" w:cs="Times New Roman"/>
                <w:iCs/>
                <w:sz w:val="20"/>
                <w:szCs w:val="20"/>
              </w:rPr>
              <w:t xml:space="preserve"> (eesti ja ladina keeles)</w:t>
            </w:r>
            <w:r w:rsidR="00FC6865" w:rsidRPr="00625235">
              <w:rPr>
                <w:rFonts w:ascii="Times New Roman" w:hAnsi="Times New Roman" w:cs="Times New Roman"/>
                <w:iCs/>
                <w:sz w:val="20"/>
                <w:szCs w:val="20"/>
              </w:rPr>
              <w:t xml:space="preserve"> koos </w:t>
            </w:r>
            <w:r w:rsidR="00A26436" w:rsidRPr="00625235">
              <w:rPr>
                <w:rFonts w:ascii="Times New Roman" w:hAnsi="Times New Roman" w:cs="Times New Roman"/>
                <w:iCs/>
                <w:sz w:val="20"/>
                <w:szCs w:val="20"/>
              </w:rPr>
              <w:t>registrinumbriga, kuid infot liikide täpse kasvukoha osas ei ole avaldatud.</w:t>
            </w:r>
            <w:r w:rsidR="00E002F9" w:rsidRPr="00625235">
              <w:rPr>
                <w:rFonts w:ascii="Times New Roman" w:hAnsi="Times New Roman" w:cs="Times New Roman"/>
                <w:iCs/>
                <w:sz w:val="20"/>
                <w:szCs w:val="20"/>
              </w:rPr>
              <w:t xml:space="preserve"> Teadaolevalt liigi nime avaldamine looduskaitseseadusega kuidagi vastuolus ei ole.</w:t>
            </w:r>
          </w:p>
        </w:tc>
      </w:tr>
      <w:tr w:rsidR="00E25030" w:rsidRPr="007416F0" w14:paraId="0528CEE9" w14:textId="77777777" w:rsidTr="00E25030">
        <w:trPr>
          <w:trHeight w:val="518"/>
        </w:trPr>
        <w:tc>
          <w:tcPr>
            <w:tcW w:w="993" w:type="dxa"/>
            <w:vMerge/>
          </w:tcPr>
          <w:p w14:paraId="282DFF3E" w14:textId="77777777" w:rsidR="00E25030" w:rsidRDefault="00E25030" w:rsidP="006F62CB">
            <w:pPr>
              <w:jc w:val="both"/>
              <w:rPr>
                <w:rFonts w:ascii="Times New Roman" w:hAnsi="Times New Roman" w:cs="Times New Roman"/>
                <w:b/>
                <w:sz w:val="20"/>
                <w:szCs w:val="20"/>
              </w:rPr>
            </w:pPr>
          </w:p>
        </w:tc>
        <w:tc>
          <w:tcPr>
            <w:tcW w:w="2693" w:type="dxa"/>
            <w:vMerge/>
          </w:tcPr>
          <w:p w14:paraId="07A5B216" w14:textId="77777777" w:rsidR="00E25030" w:rsidRPr="00FA719B" w:rsidRDefault="00E25030" w:rsidP="006F62CB">
            <w:pPr>
              <w:jc w:val="both"/>
              <w:rPr>
                <w:rFonts w:ascii="Times New Roman" w:hAnsi="Times New Roman" w:cs="Times New Roman"/>
                <w:b/>
                <w:sz w:val="20"/>
                <w:szCs w:val="20"/>
              </w:rPr>
            </w:pPr>
          </w:p>
        </w:tc>
        <w:tc>
          <w:tcPr>
            <w:tcW w:w="7088" w:type="dxa"/>
            <w:shd w:val="clear" w:color="auto" w:fill="auto"/>
          </w:tcPr>
          <w:p w14:paraId="43A8960C" w14:textId="745CD6D2" w:rsidR="00E25030" w:rsidRDefault="00E25030" w:rsidP="00E2503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E25030">
              <w:rPr>
                <w:rFonts w:ascii="Times New Roman" w:hAnsi="Times New Roman" w:cs="Times New Roman"/>
                <w:color w:val="000000"/>
                <w:sz w:val="20"/>
                <w:szCs w:val="20"/>
              </w:rPr>
              <w:t>Selleks, et sadama kaubakaile ja lõunamuul-kaile võimaldada parem tehniline lahendus,</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suurendati detailplaneeringu koostamise käigus planeeringuala sadamaga külgneval</w:t>
            </w:r>
            <w:r w:rsidR="009514D1">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merealal. Põhijoonisel on kajastatud korrigeeritud planeeringuala pindalaga 11,46 ha.</w:t>
            </w:r>
          </w:p>
          <w:p w14:paraId="24163BAA" w14:textId="77777777" w:rsidR="009514D1" w:rsidRPr="00E25030" w:rsidRDefault="009514D1" w:rsidP="00E25030">
            <w:pPr>
              <w:autoSpaceDE w:val="0"/>
              <w:autoSpaceDN w:val="0"/>
              <w:adjustRightInd w:val="0"/>
              <w:rPr>
                <w:rFonts w:ascii="Times New Roman" w:hAnsi="Times New Roman" w:cs="Times New Roman"/>
                <w:color w:val="000000"/>
                <w:sz w:val="20"/>
                <w:szCs w:val="20"/>
              </w:rPr>
            </w:pPr>
          </w:p>
          <w:p w14:paraId="5CEB4398" w14:textId="77777777" w:rsidR="00E25030" w:rsidRDefault="00E25030" w:rsidP="00E25030">
            <w:pPr>
              <w:autoSpaceDE w:val="0"/>
              <w:autoSpaceDN w:val="0"/>
              <w:adjustRightInd w:val="0"/>
              <w:rPr>
                <w:rFonts w:ascii="Times New Roman" w:hAnsi="Times New Roman" w:cs="Times New Roman"/>
                <w:color w:val="000000"/>
                <w:sz w:val="20"/>
                <w:szCs w:val="20"/>
              </w:rPr>
            </w:pPr>
            <w:r w:rsidRPr="00E25030">
              <w:rPr>
                <w:rFonts w:ascii="Times New Roman" w:hAnsi="Times New Roman" w:cs="Times New Roman"/>
                <w:color w:val="000000"/>
                <w:sz w:val="20"/>
                <w:szCs w:val="20"/>
              </w:rPr>
              <w:t>Seletuskirjas ei ole planeeringuala suurust muudetud vaid on tehtud ettepanek</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planeeringuala suurendamiseks ja ala pindalaks on märgitud jätkuvalt 9,4 ha. KSH lk 11</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on märgitud, et planeeringuala ulatust on muudetud ja on viidatud joonisele 1. Juhime</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tähelepanu, et joonise 1 legend ei ole loetav, seega ei ole arusaadav, kas joonis kajastab</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muudatust.</w:t>
            </w:r>
          </w:p>
          <w:p w14:paraId="63BEC17D" w14:textId="77777777" w:rsidR="00E25030" w:rsidRDefault="00E25030" w:rsidP="00E25030">
            <w:pPr>
              <w:autoSpaceDE w:val="0"/>
              <w:autoSpaceDN w:val="0"/>
              <w:adjustRightInd w:val="0"/>
              <w:rPr>
                <w:rFonts w:ascii="Times New Roman" w:hAnsi="Times New Roman" w:cs="Times New Roman"/>
                <w:color w:val="000000"/>
                <w:sz w:val="20"/>
                <w:szCs w:val="20"/>
              </w:rPr>
            </w:pPr>
          </w:p>
          <w:p w14:paraId="4245BD9A" w14:textId="488CFC7A" w:rsidR="00E25030" w:rsidRDefault="00E25030" w:rsidP="00E25030">
            <w:pPr>
              <w:autoSpaceDE w:val="0"/>
              <w:autoSpaceDN w:val="0"/>
              <w:adjustRightInd w:val="0"/>
              <w:rPr>
                <w:rFonts w:ascii="Times New Roman" w:hAnsi="Times New Roman" w:cs="Times New Roman"/>
                <w:color w:val="000000"/>
                <w:sz w:val="20"/>
                <w:szCs w:val="20"/>
              </w:rPr>
            </w:pPr>
            <w:r w:rsidRPr="00E25030">
              <w:rPr>
                <w:rFonts w:ascii="Times New Roman" w:hAnsi="Times New Roman" w:cs="Times New Roman"/>
                <w:color w:val="000000"/>
                <w:sz w:val="20"/>
                <w:szCs w:val="20"/>
              </w:rPr>
              <w:t>Palume KSH aruandes korrigeerida joonist 1. Samuti palume detailplaneeringu</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seletuskirja ajakohastada ning seletuskiri ja põhijoonis viia kooskõlla. Sealhulgas</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lastRenderedPageBreak/>
              <w:t>palume seletuskirjas selgelt sõnastada, miks ja kuidas on planeeringuala muudetud,</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soovitame lisada selgitava joonise.</w:t>
            </w:r>
          </w:p>
          <w:p w14:paraId="4DAD47DB" w14:textId="77777777" w:rsidR="00E25030" w:rsidRPr="00E25030" w:rsidRDefault="00E25030" w:rsidP="00E25030">
            <w:pPr>
              <w:autoSpaceDE w:val="0"/>
              <w:autoSpaceDN w:val="0"/>
              <w:adjustRightInd w:val="0"/>
              <w:rPr>
                <w:rFonts w:ascii="Times New Roman" w:hAnsi="Times New Roman" w:cs="Times New Roman"/>
                <w:color w:val="000000"/>
                <w:sz w:val="20"/>
                <w:szCs w:val="20"/>
              </w:rPr>
            </w:pPr>
          </w:p>
          <w:p w14:paraId="7AADB12F" w14:textId="348A98D7" w:rsidR="00E25030" w:rsidRPr="0012520F" w:rsidRDefault="00E25030" w:rsidP="00E25030">
            <w:pPr>
              <w:autoSpaceDE w:val="0"/>
              <w:autoSpaceDN w:val="0"/>
              <w:adjustRightInd w:val="0"/>
              <w:rPr>
                <w:rFonts w:ascii="Times New Roman" w:hAnsi="Times New Roman" w:cs="Times New Roman"/>
                <w:color w:val="000000"/>
                <w:sz w:val="20"/>
                <w:szCs w:val="20"/>
              </w:rPr>
            </w:pPr>
            <w:r w:rsidRPr="00E25030">
              <w:rPr>
                <w:rFonts w:ascii="Times New Roman" w:hAnsi="Times New Roman" w:cs="Times New Roman"/>
                <w:color w:val="000000"/>
                <w:sz w:val="20"/>
                <w:szCs w:val="20"/>
              </w:rPr>
              <w:t>Palume ala suurendamist detailplaneeringu edasise menetluse käigus selgelt kajastada</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(tuua välja kooskõlastamise ja arvamuse küsimise kirjades, fikseerida vastu võtmise</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otsuses, kajastada avalikustamise teadetes) ning jälgida, et kaasatud oleksid kõik isikud</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kelle õigusi planeeringuala muudatus võib puudutada.</w:t>
            </w:r>
          </w:p>
        </w:tc>
        <w:tc>
          <w:tcPr>
            <w:tcW w:w="3118" w:type="dxa"/>
          </w:tcPr>
          <w:p w14:paraId="55CAF9CA" w14:textId="77777777" w:rsidR="00E25030" w:rsidRDefault="009950A3" w:rsidP="009950A3">
            <w:pPr>
              <w:rPr>
                <w:rFonts w:ascii="Times New Roman" w:hAnsi="Times New Roman" w:cs="Times New Roman"/>
                <w:iCs/>
                <w:sz w:val="20"/>
                <w:szCs w:val="20"/>
              </w:rPr>
            </w:pPr>
            <w:r w:rsidRPr="008E71B0">
              <w:rPr>
                <w:rFonts w:ascii="Times New Roman" w:hAnsi="Times New Roman" w:cs="Times New Roman"/>
                <w:iCs/>
                <w:sz w:val="20"/>
                <w:szCs w:val="20"/>
              </w:rPr>
              <w:lastRenderedPageBreak/>
              <w:t>Märkusega on arvestatud. Detailplaneeringu seletuskirja peatük</w:t>
            </w:r>
            <w:r w:rsidR="00A26436" w:rsidRPr="008E71B0">
              <w:rPr>
                <w:rFonts w:ascii="Times New Roman" w:hAnsi="Times New Roman" w:cs="Times New Roman"/>
                <w:iCs/>
                <w:sz w:val="20"/>
                <w:szCs w:val="20"/>
              </w:rPr>
              <w:t>ke</w:t>
            </w:r>
            <w:r w:rsidRPr="008E71B0">
              <w:rPr>
                <w:rFonts w:ascii="Times New Roman" w:hAnsi="Times New Roman" w:cs="Times New Roman"/>
                <w:iCs/>
                <w:sz w:val="20"/>
                <w:szCs w:val="20"/>
              </w:rPr>
              <w:t xml:space="preserve"> 2.1</w:t>
            </w:r>
            <w:r w:rsidR="00A26436" w:rsidRPr="008E71B0">
              <w:rPr>
                <w:rFonts w:ascii="Times New Roman" w:hAnsi="Times New Roman" w:cs="Times New Roman"/>
                <w:iCs/>
                <w:sz w:val="20"/>
                <w:szCs w:val="20"/>
              </w:rPr>
              <w:t xml:space="preserve"> ja 3.1 on täiendatud ning lisatud</w:t>
            </w:r>
            <w:r w:rsidR="008E71B0" w:rsidRPr="008E71B0">
              <w:rPr>
                <w:rFonts w:ascii="Times New Roman" w:hAnsi="Times New Roman" w:cs="Times New Roman"/>
                <w:iCs/>
                <w:sz w:val="20"/>
                <w:szCs w:val="20"/>
              </w:rPr>
              <w:t xml:space="preserve"> on</w:t>
            </w:r>
            <w:r w:rsidR="00A26436" w:rsidRPr="008E71B0">
              <w:rPr>
                <w:rFonts w:ascii="Times New Roman" w:hAnsi="Times New Roman" w:cs="Times New Roman"/>
                <w:iCs/>
                <w:sz w:val="20"/>
                <w:szCs w:val="20"/>
              </w:rPr>
              <w:t xml:space="preserve"> info</w:t>
            </w:r>
            <w:r w:rsidR="008E71B0" w:rsidRPr="008E71B0">
              <w:rPr>
                <w:rFonts w:ascii="Times New Roman" w:hAnsi="Times New Roman" w:cs="Times New Roman"/>
                <w:iCs/>
                <w:sz w:val="20"/>
                <w:szCs w:val="20"/>
              </w:rPr>
              <w:t xml:space="preserve"> suurenenud</w:t>
            </w:r>
            <w:r w:rsidR="00A26436" w:rsidRPr="008E71B0">
              <w:rPr>
                <w:rFonts w:ascii="Times New Roman" w:hAnsi="Times New Roman" w:cs="Times New Roman"/>
                <w:iCs/>
                <w:sz w:val="20"/>
                <w:szCs w:val="20"/>
              </w:rPr>
              <w:t xml:space="preserve"> planeeringuala </w:t>
            </w:r>
            <w:r w:rsidR="008E71B0" w:rsidRPr="008E71B0">
              <w:rPr>
                <w:rFonts w:ascii="Times New Roman" w:hAnsi="Times New Roman" w:cs="Times New Roman"/>
                <w:iCs/>
                <w:sz w:val="20"/>
                <w:szCs w:val="20"/>
              </w:rPr>
              <w:t>pindala kohta.</w:t>
            </w:r>
            <w:r w:rsidR="00A26436" w:rsidRPr="008E71B0">
              <w:rPr>
                <w:rFonts w:ascii="Times New Roman" w:hAnsi="Times New Roman" w:cs="Times New Roman"/>
                <w:iCs/>
                <w:sz w:val="20"/>
                <w:szCs w:val="20"/>
              </w:rPr>
              <w:t xml:space="preserve"> </w:t>
            </w:r>
            <w:r w:rsidRPr="008E71B0">
              <w:rPr>
                <w:rFonts w:ascii="Times New Roman" w:hAnsi="Times New Roman" w:cs="Times New Roman"/>
                <w:iCs/>
                <w:sz w:val="20"/>
                <w:szCs w:val="20"/>
              </w:rPr>
              <w:t>Detailplaneeringu jooniseid on täiendatud ning lisatud on algatamisotsuse kohane planeeringuala piir ning planeeringuala piiri muutmise ettepanek, mille selgitused ja põhjendused on esitatud detailplaneeringu seletuskirja peatükis 4.1.</w:t>
            </w:r>
          </w:p>
          <w:p w14:paraId="5FF3D75B" w14:textId="31FC1D5D" w:rsidR="008E71B0" w:rsidRPr="00F30C74" w:rsidRDefault="008E71B0" w:rsidP="009950A3">
            <w:pPr>
              <w:rPr>
                <w:rFonts w:ascii="Times New Roman" w:hAnsi="Times New Roman" w:cs="Times New Roman"/>
                <w:iCs/>
                <w:sz w:val="20"/>
                <w:szCs w:val="20"/>
              </w:rPr>
            </w:pPr>
            <w:r w:rsidRPr="00F30C74">
              <w:rPr>
                <w:rFonts w:ascii="Times New Roman" w:hAnsi="Times New Roman" w:cs="Times New Roman"/>
                <w:iCs/>
                <w:sz w:val="20"/>
                <w:szCs w:val="20"/>
              </w:rPr>
              <w:lastRenderedPageBreak/>
              <w:t>KSH</w:t>
            </w:r>
            <w:r w:rsidR="004C1122" w:rsidRPr="00F30C74">
              <w:rPr>
                <w:rFonts w:ascii="Times New Roman" w:hAnsi="Times New Roman" w:cs="Times New Roman"/>
                <w:iCs/>
                <w:sz w:val="20"/>
                <w:szCs w:val="20"/>
              </w:rPr>
              <w:t xml:space="preserve"> aruandes korrigeeritakse joonist 1 </w:t>
            </w:r>
            <w:r w:rsidR="00F30C74" w:rsidRPr="00F30C74">
              <w:rPr>
                <w:rFonts w:ascii="Times New Roman" w:hAnsi="Times New Roman" w:cs="Times New Roman"/>
                <w:iCs/>
                <w:sz w:val="20"/>
                <w:szCs w:val="20"/>
              </w:rPr>
              <w:t>lähtuvalt detailplaneeringu joonise muudatustest.</w:t>
            </w:r>
          </w:p>
          <w:p w14:paraId="2B4A975A" w14:textId="77777777" w:rsidR="008E71B0" w:rsidRPr="008E71B0" w:rsidRDefault="008E71B0" w:rsidP="009950A3">
            <w:pPr>
              <w:rPr>
                <w:rFonts w:ascii="Times New Roman" w:hAnsi="Times New Roman" w:cs="Times New Roman"/>
                <w:iCs/>
                <w:sz w:val="20"/>
                <w:szCs w:val="20"/>
              </w:rPr>
            </w:pPr>
          </w:p>
          <w:p w14:paraId="12DB9975" w14:textId="77777777" w:rsidR="008E71B0" w:rsidRDefault="008E71B0" w:rsidP="009950A3">
            <w:pPr>
              <w:rPr>
                <w:rFonts w:ascii="Times New Roman" w:hAnsi="Times New Roman" w:cs="Times New Roman"/>
                <w:iCs/>
                <w:sz w:val="20"/>
                <w:szCs w:val="20"/>
              </w:rPr>
            </w:pPr>
          </w:p>
          <w:p w14:paraId="1BA90198" w14:textId="734CD2B5" w:rsidR="008E71B0" w:rsidRPr="008E71B0" w:rsidRDefault="008E71B0" w:rsidP="009950A3">
            <w:pPr>
              <w:rPr>
                <w:rFonts w:ascii="Times New Roman" w:hAnsi="Times New Roman" w:cs="Times New Roman"/>
                <w:iCs/>
                <w:sz w:val="20"/>
                <w:szCs w:val="20"/>
              </w:rPr>
            </w:pPr>
            <w:r>
              <w:rPr>
                <w:rFonts w:ascii="Times New Roman" w:hAnsi="Times New Roman" w:cs="Times New Roman"/>
                <w:iCs/>
                <w:sz w:val="20"/>
                <w:szCs w:val="20"/>
              </w:rPr>
              <w:t>Ettepanekuga arvestatakse edasise</w:t>
            </w:r>
            <w:r w:rsidR="00CB3D0D">
              <w:rPr>
                <w:rFonts w:ascii="Times New Roman" w:hAnsi="Times New Roman" w:cs="Times New Roman"/>
                <w:iCs/>
                <w:sz w:val="20"/>
                <w:szCs w:val="20"/>
              </w:rPr>
              <w:t>s</w:t>
            </w:r>
            <w:r>
              <w:rPr>
                <w:rFonts w:ascii="Times New Roman" w:hAnsi="Times New Roman" w:cs="Times New Roman"/>
                <w:iCs/>
                <w:sz w:val="20"/>
                <w:szCs w:val="20"/>
              </w:rPr>
              <w:t xml:space="preserve"> planeerimisprotsessi</w:t>
            </w:r>
            <w:r w:rsidR="00CB3D0D">
              <w:rPr>
                <w:rFonts w:ascii="Times New Roman" w:hAnsi="Times New Roman" w:cs="Times New Roman"/>
                <w:iCs/>
                <w:sz w:val="20"/>
                <w:szCs w:val="20"/>
              </w:rPr>
              <w:t>s.</w:t>
            </w:r>
          </w:p>
          <w:p w14:paraId="747344F1" w14:textId="7EFF0D0E" w:rsidR="008E71B0" w:rsidRDefault="008E71B0" w:rsidP="009950A3">
            <w:pPr>
              <w:rPr>
                <w:rFonts w:ascii="Times New Roman" w:hAnsi="Times New Roman" w:cs="Times New Roman"/>
                <w:iCs/>
                <w:sz w:val="20"/>
                <w:szCs w:val="20"/>
              </w:rPr>
            </w:pPr>
          </w:p>
        </w:tc>
      </w:tr>
      <w:tr w:rsidR="00E25030" w:rsidRPr="007416F0" w14:paraId="3B2702F3" w14:textId="77777777" w:rsidTr="00E25030">
        <w:trPr>
          <w:trHeight w:val="518"/>
        </w:trPr>
        <w:tc>
          <w:tcPr>
            <w:tcW w:w="993" w:type="dxa"/>
            <w:vMerge/>
          </w:tcPr>
          <w:p w14:paraId="329934A4" w14:textId="77777777" w:rsidR="00E25030" w:rsidRDefault="00E25030" w:rsidP="00E25030">
            <w:pPr>
              <w:jc w:val="both"/>
              <w:rPr>
                <w:rFonts w:ascii="Times New Roman" w:hAnsi="Times New Roman" w:cs="Times New Roman"/>
                <w:b/>
                <w:sz w:val="20"/>
                <w:szCs w:val="20"/>
              </w:rPr>
            </w:pPr>
          </w:p>
        </w:tc>
        <w:tc>
          <w:tcPr>
            <w:tcW w:w="2693" w:type="dxa"/>
            <w:vMerge/>
          </w:tcPr>
          <w:p w14:paraId="3A8542BB" w14:textId="77777777" w:rsidR="00E25030" w:rsidRPr="00FA719B" w:rsidRDefault="00E25030" w:rsidP="00E25030">
            <w:pPr>
              <w:jc w:val="both"/>
              <w:rPr>
                <w:rFonts w:ascii="Times New Roman" w:hAnsi="Times New Roman" w:cs="Times New Roman"/>
                <w:b/>
                <w:sz w:val="20"/>
                <w:szCs w:val="20"/>
              </w:rPr>
            </w:pPr>
          </w:p>
        </w:tc>
        <w:tc>
          <w:tcPr>
            <w:tcW w:w="7088" w:type="dxa"/>
            <w:shd w:val="clear" w:color="auto" w:fill="auto"/>
          </w:tcPr>
          <w:p w14:paraId="4B2E816E" w14:textId="77777777" w:rsidR="00E25030" w:rsidRDefault="00E25030" w:rsidP="00E25030">
            <w:pPr>
              <w:autoSpaceDE w:val="0"/>
              <w:autoSpaceDN w:val="0"/>
              <w:adjustRightInd w:val="0"/>
              <w:rPr>
                <w:rFonts w:ascii="Times New Roman" w:hAnsi="Times New Roman" w:cs="Times New Roman"/>
                <w:color w:val="000000"/>
                <w:sz w:val="20"/>
                <w:szCs w:val="20"/>
              </w:rPr>
            </w:pPr>
            <w:r w:rsidRPr="00E25030">
              <w:rPr>
                <w:rFonts w:ascii="Times New Roman" w:hAnsi="Times New Roman" w:cs="Times New Roman"/>
                <w:color w:val="000000"/>
                <w:sz w:val="20"/>
                <w:szCs w:val="20"/>
              </w:rPr>
              <w:t>Kohaliku omavalitsuse kinnitusel kooskõlastatakse detailplaneering Päästeameti,</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Keskkonnaameti, Maa-ameti, Transpordiameti, Kaitseministeeriumi, Politsei- ja</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Piirivalveameti, Riigi Kaitseinvesteeringute Keskuse, Terviseameti, Muinsuskaitseameti ning</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Tarbijakaitse ja Tehnilise Järelvalve Ametiga. Detailplaneeringu koostamisse on kaasatud</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Regionaal- ja Põllumajandusministeerium, Elektrilevi OÜ, Telia Eesti AS, Enefit Connect OÜ,</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Eesti Lairiba Arenduse SA, Eesti Keskkonnaühenduste Koda, Hiiu Tuul MTÜ ja Fredi, Posti,</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Soolalao, Passi, Suuremaja, Kiviranniku ning Ilmajaama kinnisasjade omanikud.</w:t>
            </w:r>
          </w:p>
          <w:p w14:paraId="5228235D" w14:textId="77777777" w:rsidR="00E25030" w:rsidRDefault="00E25030" w:rsidP="00E25030">
            <w:pPr>
              <w:autoSpaceDE w:val="0"/>
              <w:autoSpaceDN w:val="0"/>
              <w:adjustRightInd w:val="0"/>
              <w:rPr>
                <w:rFonts w:ascii="Times New Roman" w:hAnsi="Times New Roman" w:cs="Times New Roman"/>
                <w:color w:val="000000"/>
                <w:sz w:val="20"/>
                <w:szCs w:val="20"/>
              </w:rPr>
            </w:pPr>
          </w:p>
          <w:p w14:paraId="255DE0E5" w14:textId="68E18EC9" w:rsidR="00E25030" w:rsidRDefault="00E25030" w:rsidP="00E25030">
            <w:pPr>
              <w:autoSpaceDE w:val="0"/>
              <w:autoSpaceDN w:val="0"/>
              <w:adjustRightInd w:val="0"/>
              <w:rPr>
                <w:rFonts w:ascii="Times New Roman" w:hAnsi="Times New Roman" w:cs="Times New Roman"/>
                <w:color w:val="000000"/>
                <w:sz w:val="20"/>
                <w:szCs w:val="20"/>
              </w:rPr>
            </w:pPr>
            <w:r w:rsidRPr="00E25030">
              <w:rPr>
                <w:rFonts w:ascii="Times New Roman" w:hAnsi="Times New Roman" w:cs="Times New Roman"/>
                <w:color w:val="000000"/>
                <w:sz w:val="20"/>
                <w:szCs w:val="20"/>
              </w:rPr>
              <w:t>Võttes</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aluseks PlanS § 124 lõike 7 ja § 81 lõike 3 ning arvestades Vabariigi Valitsuse 17.12.2015</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määruses nr 133 „Planeeringute koostamisel koostöö tegemise kord ja planeeringute</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kooskõlastamise alused“ sätestatut, ei pea Regionaal- ja Põllumajandusministeerium vajalikuks</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määrata Heltermaa sadama detailplaneeringule täiendavaid koostöötegijaid ega kaasatavaid.</w:t>
            </w:r>
          </w:p>
        </w:tc>
        <w:tc>
          <w:tcPr>
            <w:tcW w:w="3118" w:type="dxa"/>
          </w:tcPr>
          <w:p w14:paraId="1D896651" w14:textId="302F935B" w:rsidR="00E25030" w:rsidRDefault="00E25030" w:rsidP="00E25030">
            <w:pPr>
              <w:rPr>
                <w:rFonts w:ascii="Times New Roman" w:hAnsi="Times New Roman" w:cs="Times New Roman"/>
                <w:iCs/>
                <w:sz w:val="20"/>
                <w:szCs w:val="20"/>
              </w:rPr>
            </w:pPr>
            <w:r>
              <w:rPr>
                <w:rFonts w:ascii="Times New Roman" w:hAnsi="Times New Roman" w:cs="Times New Roman"/>
                <w:iCs/>
                <w:sz w:val="20"/>
                <w:szCs w:val="20"/>
              </w:rPr>
              <w:t>Teadmiseks võetud</w:t>
            </w:r>
          </w:p>
        </w:tc>
      </w:tr>
      <w:tr w:rsidR="00E25030" w:rsidRPr="007416F0" w14:paraId="5FC05092" w14:textId="77777777" w:rsidTr="00E25030">
        <w:trPr>
          <w:trHeight w:val="518"/>
        </w:trPr>
        <w:tc>
          <w:tcPr>
            <w:tcW w:w="993" w:type="dxa"/>
            <w:vMerge/>
          </w:tcPr>
          <w:p w14:paraId="141B8652" w14:textId="77777777" w:rsidR="00E25030" w:rsidRDefault="00E25030" w:rsidP="00E25030">
            <w:pPr>
              <w:jc w:val="both"/>
              <w:rPr>
                <w:rFonts w:ascii="Times New Roman" w:hAnsi="Times New Roman" w:cs="Times New Roman"/>
                <w:b/>
                <w:sz w:val="20"/>
                <w:szCs w:val="20"/>
              </w:rPr>
            </w:pPr>
          </w:p>
        </w:tc>
        <w:tc>
          <w:tcPr>
            <w:tcW w:w="2693" w:type="dxa"/>
            <w:vMerge/>
          </w:tcPr>
          <w:p w14:paraId="7EFCAFFB" w14:textId="77777777" w:rsidR="00E25030" w:rsidRPr="00FA719B" w:rsidRDefault="00E25030" w:rsidP="00E25030">
            <w:pPr>
              <w:jc w:val="both"/>
              <w:rPr>
                <w:rFonts w:ascii="Times New Roman" w:hAnsi="Times New Roman" w:cs="Times New Roman"/>
                <w:b/>
                <w:sz w:val="20"/>
                <w:szCs w:val="20"/>
              </w:rPr>
            </w:pPr>
          </w:p>
        </w:tc>
        <w:tc>
          <w:tcPr>
            <w:tcW w:w="7088" w:type="dxa"/>
            <w:shd w:val="clear" w:color="auto" w:fill="auto"/>
          </w:tcPr>
          <w:p w14:paraId="3EF8393A" w14:textId="62EC8FE0" w:rsidR="00E25030" w:rsidRDefault="00E25030" w:rsidP="00E25030">
            <w:pPr>
              <w:autoSpaceDE w:val="0"/>
              <w:autoSpaceDN w:val="0"/>
              <w:adjustRightInd w:val="0"/>
              <w:rPr>
                <w:rFonts w:ascii="Times New Roman" w:hAnsi="Times New Roman" w:cs="Times New Roman"/>
                <w:color w:val="000000"/>
                <w:sz w:val="20"/>
                <w:szCs w:val="20"/>
              </w:rPr>
            </w:pPr>
            <w:r w:rsidRPr="00E25030">
              <w:rPr>
                <w:rFonts w:ascii="Times New Roman" w:hAnsi="Times New Roman" w:cs="Times New Roman"/>
                <w:color w:val="000000"/>
                <w:sz w:val="20"/>
                <w:szCs w:val="20"/>
              </w:rPr>
              <w:t>Palume hoida Regionaal- ja Põllumajandusministeeriumi ruumilise planeerimise osakonda</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kursis detailplaneeringu menetlusega, esitada detailplaneeringu ja KSH aruande eelnõu</w:t>
            </w:r>
            <w:r>
              <w:rPr>
                <w:rFonts w:ascii="Times New Roman" w:hAnsi="Times New Roman" w:cs="Times New Roman"/>
                <w:color w:val="000000"/>
                <w:sz w:val="20"/>
                <w:szCs w:val="20"/>
              </w:rPr>
              <w:t xml:space="preserve"> </w:t>
            </w:r>
            <w:r w:rsidRPr="00E25030">
              <w:rPr>
                <w:rFonts w:ascii="Times New Roman" w:hAnsi="Times New Roman" w:cs="Times New Roman"/>
                <w:color w:val="000000"/>
                <w:sz w:val="20"/>
                <w:szCs w:val="20"/>
              </w:rPr>
              <w:t>arvamuse andmiseks ja teavitada avalikest väljapanekutest ning aruteludest.</w:t>
            </w:r>
          </w:p>
        </w:tc>
        <w:tc>
          <w:tcPr>
            <w:tcW w:w="3118" w:type="dxa"/>
          </w:tcPr>
          <w:p w14:paraId="53B84873" w14:textId="3A835214" w:rsidR="00E25030" w:rsidRDefault="00CB3D0D" w:rsidP="00E25030">
            <w:pPr>
              <w:rPr>
                <w:rFonts w:ascii="Times New Roman" w:hAnsi="Times New Roman" w:cs="Times New Roman"/>
                <w:iCs/>
                <w:sz w:val="20"/>
                <w:szCs w:val="20"/>
              </w:rPr>
            </w:pPr>
            <w:r>
              <w:rPr>
                <w:rFonts w:ascii="Times New Roman" w:hAnsi="Times New Roman" w:cs="Times New Roman"/>
                <w:color w:val="000000"/>
                <w:sz w:val="20"/>
                <w:szCs w:val="20"/>
              </w:rPr>
              <w:t xml:space="preserve">Ettepanekuga arvestatakse edasises planeerimisprotsessis ning </w:t>
            </w:r>
            <w:r w:rsidR="00E25030" w:rsidRPr="00E25030">
              <w:rPr>
                <w:rFonts w:ascii="Times New Roman" w:hAnsi="Times New Roman" w:cs="Times New Roman"/>
                <w:color w:val="000000"/>
                <w:sz w:val="20"/>
                <w:szCs w:val="20"/>
              </w:rPr>
              <w:t>Regionaal- ja Põllumajandusministeeriumi ruumilise planeerimise osakond</w:t>
            </w:r>
            <w:r w:rsidR="00E25030">
              <w:rPr>
                <w:rFonts w:ascii="Times New Roman" w:hAnsi="Times New Roman" w:cs="Times New Roman"/>
                <w:color w:val="000000"/>
                <w:sz w:val="20"/>
                <w:szCs w:val="20"/>
              </w:rPr>
              <w:t xml:space="preserve"> kaasatakse ka </w:t>
            </w:r>
            <w:r>
              <w:rPr>
                <w:rFonts w:ascii="Times New Roman" w:hAnsi="Times New Roman" w:cs="Times New Roman"/>
                <w:color w:val="000000"/>
                <w:sz w:val="20"/>
                <w:szCs w:val="20"/>
              </w:rPr>
              <w:t>edaspidi</w:t>
            </w:r>
            <w:r w:rsidR="00E25030">
              <w:rPr>
                <w:rFonts w:ascii="Times New Roman" w:hAnsi="Times New Roman" w:cs="Times New Roman"/>
                <w:color w:val="000000"/>
                <w:sz w:val="20"/>
                <w:szCs w:val="20"/>
              </w:rPr>
              <w:t xml:space="preserve"> menetlusse.</w:t>
            </w:r>
          </w:p>
        </w:tc>
      </w:tr>
    </w:tbl>
    <w:p w14:paraId="34EF33E3" w14:textId="77777777" w:rsidR="00D17267" w:rsidRPr="006C46E5" w:rsidRDefault="00D17267" w:rsidP="007F03C8">
      <w:pPr>
        <w:jc w:val="both"/>
        <w:rPr>
          <w:rFonts w:ascii="Times New Roman" w:hAnsi="Times New Roman" w:cs="Times New Roman"/>
          <w:sz w:val="24"/>
          <w:szCs w:val="24"/>
        </w:rPr>
      </w:pPr>
    </w:p>
    <w:sectPr w:rsidR="00D17267" w:rsidRPr="006C46E5" w:rsidSect="00D1726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2222" w14:textId="77777777" w:rsidR="0073734F" w:rsidRDefault="0073734F" w:rsidP="00882A41">
      <w:pPr>
        <w:spacing w:after="0" w:line="240" w:lineRule="auto"/>
      </w:pPr>
      <w:r>
        <w:separator/>
      </w:r>
    </w:p>
  </w:endnote>
  <w:endnote w:type="continuationSeparator" w:id="0">
    <w:p w14:paraId="5190CFC3" w14:textId="77777777" w:rsidR="0073734F" w:rsidRDefault="0073734F" w:rsidP="0088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8AD7" w14:textId="77777777" w:rsidR="0073734F" w:rsidRDefault="0073734F" w:rsidP="00882A41">
      <w:pPr>
        <w:spacing w:after="0" w:line="240" w:lineRule="auto"/>
      </w:pPr>
      <w:r>
        <w:separator/>
      </w:r>
    </w:p>
  </w:footnote>
  <w:footnote w:type="continuationSeparator" w:id="0">
    <w:p w14:paraId="6BEC67D2" w14:textId="77777777" w:rsidR="0073734F" w:rsidRDefault="0073734F" w:rsidP="00882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3"/>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2842245"/>
    <w:multiLevelType w:val="hybridMultilevel"/>
    <w:tmpl w:val="985A5D16"/>
    <w:lvl w:ilvl="0" w:tplc="7D769C2A">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F63D7E"/>
    <w:multiLevelType w:val="hybridMultilevel"/>
    <w:tmpl w:val="0CC66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F94D76"/>
    <w:multiLevelType w:val="hybridMultilevel"/>
    <w:tmpl w:val="6310E838"/>
    <w:lvl w:ilvl="0" w:tplc="AAF891CA">
      <w:start w:val="1"/>
      <w:numFmt w:val="decimal"/>
      <w:lvlText w:val="%1."/>
      <w:lvlJc w:val="left"/>
      <w:pPr>
        <w:ind w:left="530" w:hanging="435"/>
      </w:pPr>
      <w:rPr>
        <w:rFonts w:hint="default"/>
      </w:rPr>
    </w:lvl>
    <w:lvl w:ilvl="1" w:tplc="04250019" w:tentative="1">
      <w:start w:val="1"/>
      <w:numFmt w:val="lowerLetter"/>
      <w:lvlText w:val="%2."/>
      <w:lvlJc w:val="left"/>
      <w:pPr>
        <w:ind w:left="1175" w:hanging="360"/>
      </w:pPr>
    </w:lvl>
    <w:lvl w:ilvl="2" w:tplc="0425001B" w:tentative="1">
      <w:start w:val="1"/>
      <w:numFmt w:val="lowerRoman"/>
      <w:lvlText w:val="%3."/>
      <w:lvlJc w:val="right"/>
      <w:pPr>
        <w:ind w:left="1895" w:hanging="180"/>
      </w:pPr>
    </w:lvl>
    <w:lvl w:ilvl="3" w:tplc="0425000F" w:tentative="1">
      <w:start w:val="1"/>
      <w:numFmt w:val="decimal"/>
      <w:lvlText w:val="%4."/>
      <w:lvlJc w:val="left"/>
      <w:pPr>
        <w:ind w:left="2615" w:hanging="360"/>
      </w:pPr>
    </w:lvl>
    <w:lvl w:ilvl="4" w:tplc="04250019" w:tentative="1">
      <w:start w:val="1"/>
      <w:numFmt w:val="lowerLetter"/>
      <w:lvlText w:val="%5."/>
      <w:lvlJc w:val="left"/>
      <w:pPr>
        <w:ind w:left="3335" w:hanging="360"/>
      </w:pPr>
    </w:lvl>
    <w:lvl w:ilvl="5" w:tplc="0425001B" w:tentative="1">
      <w:start w:val="1"/>
      <w:numFmt w:val="lowerRoman"/>
      <w:lvlText w:val="%6."/>
      <w:lvlJc w:val="right"/>
      <w:pPr>
        <w:ind w:left="4055" w:hanging="180"/>
      </w:pPr>
    </w:lvl>
    <w:lvl w:ilvl="6" w:tplc="0425000F" w:tentative="1">
      <w:start w:val="1"/>
      <w:numFmt w:val="decimal"/>
      <w:lvlText w:val="%7."/>
      <w:lvlJc w:val="left"/>
      <w:pPr>
        <w:ind w:left="4775" w:hanging="360"/>
      </w:pPr>
    </w:lvl>
    <w:lvl w:ilvl="7" w:tplc="04250019" w:tentative="1">
      <w:start w:val="1"/>
      <w:numFmt w:val="lowerLetter"/>
      <w:lvlText w:val="%8."/>
      <w:lvlJc w:val="left"/>
      <w:pPr>
        <w:ind w:left="5495" w:hanging="360"/>
      </w:pPr>
    </w:lvl>
    <w:lvl w:ilvl="8" w:tplc="0425001B" w:tentative="1">
      <w:start w:val="1"/>
      <w:numFmt w:val="lowerRoman"/>
      <w:lvlText w:val="%9."/>
      <w:lvlJc w:val="right"/>
      <w:pPr>
        <w:ind w:left="6215" w:hanging="180"/>
      </w:pPr>
    </w:lvl>
  </w:abstractNum>
  <w:abstractNum w:abstractNumId="4" w15:restartNumberingAfterBreak="0">
    <w:nsid w:val="0A5D48FA"/>
    <w:multiLevelType w:val="multilevel"/>
    <w:tmpl w:val="DDA232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179BD"/>
    <w:multiLevelType w:val="hybridMultilevel"/>
    <w:tmpl w:val="EDB83112"/>
    <w:lvl w:ilvl="0" w:tplc="0D56163E">
      <w:start w:val="1"/>
      <w:numFmt w:val="decimal"/>
      <w:lvlText w:val="%1."/>
      <w:lvlJc w:val="left"/>
      <w:pPr>
        <w:ind w:left="1020" w:hanging="6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C1595E"/>
    <w:multiLevelType w:val="hybridMultilevel"/>
    <w:tmpl w:val="92403DB6"/>
    <w:lvl w:ilvl="0" w:tplc="43C89EF4">
      <w:start w:val="1"/>
      <w:numFmt w:val="decimal"/>
      <w:lvlText w:val="%1."/>
      <w:lvlJc w:val="left"/>
      <w:pPr>
        <w:ind w:left="428" w:hanging="360"/>
      </w:pPr>
      <w:rPr>
        <w:rFonts w:hint="default"/>
      </w:rPr>
    </w:lvl>
    <w:lvl w:ilvl="1" w:tplc="04250019" w:tentative="1">
      <w:start w:val="1"/>
      <w:numFmt w:val="lowerLetter"/>
      <w:lvlText w:val="%2."/>
      <w:lvlJc w:val="left"/>
      <w:pPr>
        <w:ind w:left="1148" w:hanging="360"/>
      </w:pPr>
    </w:lvl>
    <w:lvl w:ilvl="2" w:tplc="0425001B" w:tentative="1">
      <w:start w:val="1"/>
      <w:numFmt w:val="lowerRoman"/>
      <w:lvlText w:val="%3."/>
      <w:lvlJc w:val="right"/>
      <w:pPr>
        <w:ind w:left="1868" w:hanging="180"/>
      </w:pPr>
    </w:lvl>
    <w:lvl w:ilvl="3" w:tplc="0425000F" w:tentative="1">
      <w:start w:val="1"/>
      <w:numFmt w:val="decimal"/>
      <w:lvlText w:val="%4."/>
      <w:lvlJc w:val="left"/>
      <w:pPr>
        <w:ind w:left="2588" w:hanging="360"/>
      </w:pPr>
    </w:lvl>
    <w:lvl w:ilvl="4" w:tplc="04250019" w:tentative="1">
      <w:start w:val="1"/>
      <w:numFmt w:val="lowerLetter"/>
      <w:lvlText w:val="%5."/>
      <w:lvlJc w:val="left"/>
      <w:pPr>
        <w:ind w:left="3308" w:hanging="360"/>
      </w:pPr>
    </w:lvl>
    <w:lvl w:ilvl="5" w:tplc="0425001B" w:tentative="1">
      <w:start w:val="1"/>
      <w:numFmt w:val="lowerRoman"/>
      <w:lvlText w:val="%6."/>
      <w:lvlJc w:val="right"/>
      <w:pPr>
        <w:ind w:left="4028" w:hanging="180"/>
      </w:pPr>
    </w:lvl>
    <w:lvl w:ilvl="6" w:tplc="0425000F" w:tentative="1">
      <w:start w:val="1"/>
      <w:numFmt w:val="decimal"/>
      <w:lvlText w:val="%7."/>
      <w:lvlJc w:val="left"/>
      <w:pPr>
        <w:ind w:left="4748" w:hanging="360"/>
      </w:pPr>
    </w:lvl>
    <w:lvl w:ilvl="7" w:tplc="04250019" w:tentative="1">
      <w:start w:val="1"/>
      <w:numFmt w:val="lowerLetter"/>
      <w:lvlText w:val="%8."/>
      <w:lvlJc w:val="left"/>
      <w:pPr>
        <w:ind w:left="5468" w:hanging="360"/>
      </w:pPr>
    </w:lvl>
    <w:lvl w:ilvl="8" w:tplc="0425001B" w:tentative="1">
      <w:start w:val="1"/>
      <w:numFmt w:val="lowerRoman"/>
      <w:lvlText w:val="%9."/>
      <w:lvlJc w:val="right"/>
      <w:pPr>
        <w:ind w:left="6188" w:hanging="180"/>
      </w:pPr>
    </w:lvl>
  </w:abstractNum>
  <w:abstractNum w:abstractNumId="7" w15:restartNumberingAfterBreak="0">
    <w:nsid w:val="117B593F"/>
    <w:multiLevelType w:val="hybridMultilevel"/>
    <w:tmpl w:val="6D12C3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6851873"/>
    <w:multiLevelType w:val="hybridMultilevel"/>
    <w:tmpl w:val="CA4C45C6"/>
    <w:lvl w:ilvl="0" w:tplc="A558948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74F6D3E"/>
    <w:multiLevelType w:val="hybridMultilevel"/>
    <w:tmpl w:val="1CDC8F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13C3CDF"/>
    <w:multiLevelType w:val="multilevel"/>
    <w:tmpl w:val="27E4A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E21C46"/>
    <w:multiLevelType w:val="hybridMultilevel"/>
    <w:tmpl w:val="7ADE0D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2A72240"/>
    <w:multiLevelType w:val="hybridMultilevel"/>
    <w:tmpl w:val="0284C0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2E5524F"/>
    <w:multiLevelType w:val="hybridMultilevel"/>
    <w:tmpl w:val="3872F3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E565567"/>
    <w:multiLevelType w:val="hybridMultilevel"/>
    <w:tmpl w:val="0284C0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1677420"/>
    <w:multiLevelType w:val="hybridMultilevel"/>
    <w:tmpl w:val="60B80A0C"/>
    <w:lvl w:ilvl="0" w:tplc="EFB8F32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5D5F4B"/>
    <w:multiLevelType w:val="hybridMultilevel"/>
    <w:tmpl w:val="B1720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E67BDB"/>
    <w:multiLevelType w:val="hybridMultilevel"/>
    <w:tmpl w:val="5A0CF31C"/>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BE17536"/>
    <w:multiLevelType w:val="hybridMultilevel"/>
    <w:tmpl w:val="9A38CEB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BFB4EDA"/>
    <w:multiLevelType w:val="hybridMultilevel"/>
    <w:tmpl w:val="F67A335E"/>
    <w:lvl w:ilvl="0" w:tplc="B684754A">
      <w:start w:val="1"/>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C28798C"/>
    <w:multiLevelType w:val="hybridMultilevel"/>
    <w:tmpl w:val="F10AA4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E7A0F44"/>
    <w:multiLevelType w:val="hybridMultilevel"/>
    <w:tmpl w:val="3872F3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FA85EAA"/>
    <w:multiLevelType w:val="hybridMultilevel"/>
    <w:tmpl w:val="140EAB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FFA1012"/>
    <w:multiLevelType w:val="hybridMultilevel"/>
    <w:tmpl w:val="4FEC62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8D36B5"/>
    <w:multiLevelType w:val="hybridMultilevel"/>
    <w:tmpl w:val="092674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C1D2C3E"/>
    <w:multiLevelType w:val="hybridMultilevel"/>
    <w:tmpl w:val="B80C34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CF809A3"/>
    <w:multiLevelType w:val="multilevel"/>
    <w:tmpl w:val="8E1AE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1765AD9"/>
    <w:multiLevelType w:val="hybridMultilevel"/>
    <w:tmpl w:val="539292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49A569C"/>
    <w:multiLevelType w:val="hybridMultilevel"/>
    <w:tmpl w:val="0FCED9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A7D45DB"/>
    <w:multiLevelType w:val="hybridMultilevel"/>
    <w:tmpl w:val="CC7AF4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E2E5DF6"/>
    <w:multiLevelType w:val="hybridMultilevel"/>
    <w:tmpl w:val="6C8220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EB75277"/>
    <w:multiLevelType w:val="hybridMultilevel"/>
    <w:tmpl w:val="BE565C2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1571249"/>
    <w:multiLevelType w:val="hybridMultilevel"/>
    <w:tmpl w:val="D00C05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2A2362E"/>
    <w:multiLevelType w:val="hybridMultilevel"/>
    <w:tmpl w:val="D916B2F6"/>
    <w:lvl w:ilvl="0" w:tplc="56A2164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3F45186"/>
    <w:multiLevelType w:val="hybridMultilevel"/>
    <w:tmpl w:val="3872F3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4F016B8"/>
    <w:multiLevelType w:val="hybridMultilevel"/>
    <w:tmpl w:val="D01675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1B2387"/>
    <w:multiLevelType w:val="hybridMultilevel"/>
    <w:tmpl w:val="7F7C5A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E1B59D1"/>
    <w:multiLevelType w:val="hybridMultilevel"/>
    <w:tmpl w:val="BC0CAA14"/>
    <w:lvl w:ilvl="0" w:tplc="04250001">
      <w:start w:val="1"/>
      <w:numFmt w:val="bullet"/>
      <w:lvlText w:val=""/>
      <w:lvlJc w:val="left"/>
      <w:pPr>
        <w:ind w:left="896" w:hanging="360"/>
      </w:pPr>
      <w:rPr>
        <w:rFonts w:ascii="Symbol" w:hAnsi="Symbol" w:hint="default"/>
      </w:rPr>
    </w:lvl>
    <w:lvl w:ilvl="1" w:tplc="04250003" w:tentative="1">
      <w:start w:val="1"/>
      <w:numFmt w:val="bullet"/>
      <w:lvlText w:val="o"/>
      <w:lvlJc w:val="left"/>
      <w:pPr>
        <w:ind w:left="1616" w:hanging="360"/>
      </w:pPr>
      <w:rPr>
        <w:rFonts w:ascii="Courier New" w:hAnsi="Courier New" w:cs="Courier New" w:hint="default"/>
      </w:rPr>
    </w:lvl>
    <w:lvl w:ilvl="2" w:tplc="04250005" w:tentative="1">
      <w:start w:val="1"/>
      <w:numFmt w:val="bullet"/>
      <w:lvlText w:val=""/>
      <w:lvlJc w:val="left"/>
      <w:pPr>
        <w:ind w:left="2336" w:hanging="360"/>
      </w:pPr>
      <w:rPr>
        <w:rFonts w:ascii="Wingdings" w:hAnsi="Wingdings" w:hint="default"/>
      </w:rPr>
    </w:lvl>
    <w:lvl w:ilvl="3" w:tplc="04250001" w:tentative="1">
      <w:start w:val="1"/>
      <w:numFmt w:val="bullet"/>
      <w:lvlText w:val=""/>
      <w:lvlJc w:val="left"/>
      <w:pPr>
        <w:ind w:left="3056" w:hanging="360"/>
      </w:pPr>
      <w:rPr>
        <w:rFonts w:ascii="Symbol" w:hAnsi="Symbol" w:hint="default"/>
      </w:rPr>
    </w:lvl>
    <w:lvl w:ilvl="4" w:tplc="04250003" w:tentative="1">
      <w:start w:val="1"/>
      <w:numFmt w:val="bullet"/>
      <w:lvlText w:val="o"/>
      <w:lvlJc w:val="left"/>
      <w:pPr>
        <w:ind w:left="3776" w:hanging="360"/>
      </w:pPr>
      <w:rPr>
        <w:rFonts w:ascii="Courier New" w:hAnsi="Courier New" w:cs="Courier New" w:hint="default"/>
      </w:rPr>
    </w:lvl>
    <w:lvl w:ilvl="5" w:tplc="04250005" w:tentative="1">
      <w:start w:val="1"/>
      <w:numFmt w:val="bullet"/>
      <w:lvlText w:val=""/>
      <w:lvlJc w:val="left"/>
      <w:pPr>
        <w:ind w:left="4496" w:hanging="360"/>
      </w:pPr>
      <w:rPr>
        <w:rFonts w:ascii="Wingdings" w:hAnsi="Wingdings" w:hint="default"/>
      </w:rPr>
    </w:lvl>
    <w:lvl w:ilvl="6" w:tplc="04250001" w:tentative="1">
      <w:start w:val="1"/>
      <w:numFmt w:val="bullet"/>
      <w:lvlText w:val=""/>
      <w:lvlJc w:val="left"/>
      <w:pPr>
        <w:ind w:left="5216" w:hanging="360"/>
      </w:pPr>
      <w:rPr>
        <w:rFonts w:ascii="Symbol" w:hAnsi="Symbol" w:hint="default"/>
      </w:rPr>
    </w:lvl>
    <w:lvl w:ilvl="7" w:tplc="04250003" w:tentative="1">
      <w:start w:val="1"/>
      <w:numFmt w:val="bullet"/>
      <w:lvlText w:val="o"/>
      <w:lvlJc w:val="left"/>
      <w:pPr>
        <w:ind w:left="5936" w:hanging="360"/>
      </w:pPr>
      <w:rPr>
        <w:rFonts w:ascii="Courier New" w:hAnsi="Courier New" w:cs="Courier New" w:hint="default"/>
      </w:rPr>
    </w:lvl>
    <w:lvl w:ilvl="8" w:tplc="04250005" w:tentative="1">
      <w:start w:val="1"/>
      <w:numFmt w:val="bullet"/>
      <w:lvlText w:val=""/>
      <w:lvlJc w:val="left"/>
      <w:pPr>
        <w:ind w:left="6656" w:hanging="360"/>
      </w:pPr>
      <w:rPr>
        <w:rFonts w:ascii="Wingdings" w:hAnsi="Wingdings" w:hint="default"/>
      </w:rPr>
    </w:lvl>
  </w:abstractNum>
  <w:abstractNum w:abstractNumId="38" w15:restartNumberingAfterBreak="0">
    <w:nsid w:val="6F444A3B"/>
    <w:multiLevelType w:val="multilevel"/>
    <w:tmpl w:val="E13658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D13576"/>
    <w:multiLevelType w:val="hybridMultilevel"/>
    <w:tmpl w:val="FBFA6B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2BD1954"/>
    <w:multiLevelType w:val="hybridMultilevel"/>
    <w:tmpl w:val="3872F3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3A3064F"/>
    <w:multiLevelType w:val="hybridMultilevel"/>
    <w:tmpl w:val="7938D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7B473F8"/>
    <w:multiLevelType w:val="hybridMultilevel"/>
    <w:tmpl w:val="785CF5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0509162">
    <w:abstractNumId w:val="1"/>
  </w:num>
  <w:num w:numId="2" w16cid:durableId="724644161">
    <w:abstractNumId w:val="3"/>
  </w:num>
  <w:num w:numId="3" w16cid:durableId="1336693220">
    <w:abstractNumId w:val="10"/>
  </w:num>
  <w:num w:numId="4" w16cid:durableId="460925512">
    <w:abstractNumId w:val="26"/>
  </w:num>
  <w:num w:numId="5" w16cid:durableId="304312761">
    <w:abstractNumId w:val="7"/>
  </w:num>
  <w:num w:numId="6" w16cid:durableId="1484351377">
    <w:abstractNumId w:val="18"/>
  </w:num>
  <w:num w:numId="7" w16cid:durableId="1524369006">
    <w:abstractNumId w:val="25"/>
  </w:num>
  <w:num w:numId="8" w16cid:durableId="812212563">
    <w:abstractNumId w:val="5"/>
  </w:num>
  <w:num w:numId="9" w16cid:durableId="1365789173">
    <w:abstractNumId w:val="28"/>
  </w:num>
  <w:num w:numId="10" w16cid:durableId="1277055343">
    <w:abstractNumId w:val="11"/>
  </w:num>
  <w:num w:numId="11" w16cid:durableId="1518156816">
    <w:abstractNumId w:val="29"/>
  </w:num>
  <w:num w:numId="12" w16cid:durableId="1980920119">
    <w:abstractNumId w:val="4"/>
  </w:num>
  <w:num w:numId="13" w16cid:durableId="453839359">
    <w:abstractNumId w:val="38"/>
  </w:num>
  <w:num w:numId="14" w16cid:durableId="1124730943">
    <w:abstractNumId w:val="0"/>
  </w:num>
  <w:num w:numId="15" w16cid:durableId="1966038832">
    <w:abstractNumId w:val="22"/>
  </w:num>
  <w:num w:numId="16" w16cid:durableId="1707607770">
    <w:abstractNumId w:val="6"/>
  </w:num>
  <w:num w:numId="17" w16cid:durableId="2122648329">
    <w:abstractNumId w:val="14"/>
  </w:num>
  <w:num w:numId="18" w16cid:durableId="1414088663">
    <w:abstractNumId w:val="12"/>
  </w:num>
  <w:num w:numId="19" w16cid:durableId="1877890576">
    <w:abstractNumId w:val="30"/>
  </w:num>
  <w:num w:numId="20" w16cid:durableId="41027429">
    <w:abstractNumId w:val="15"/>
  </w:num>
  <w:num w:numId="21" w16cid:durableId="94835447">
    <w:abstractNumId w:val="31"/>
  </w:num>
  <w:num w:numId="22" w16cid:durableId="344405213">
    <w:abstractNumId w:val="41"/>
  </w:num>
  <w:num w:numId="23" w16cid:durableId="1124885340">
    <w:abstractNumId w:val="35"/>
  </w:num>
  <w:num w:numId="24" w16cid:durableId="810097843">
    <w:abstractNumId w:val="20"/>
  </w:num>
  <w:num w:numId="25" w16cid:durableId="123158291">
    <w:abstractNumId w:val="33"/>
  </w:num>
  <w:num w:numId="26" w16cid:durableId="550044958">
    <w:abstractNumId w:val="24"/>
  </w:num>
  <w:num w:numId="27" w16cid:durableId="1367415100">
    <w:abstractNumId w:val="2"/>
  </w:num>
  <w:num w:numId="28" w16cid:durableId="1871794298">
    <w:abstractNumId w:val="27"/>
  </w:num>
  <w:num w:numId="29" w16cid:durableId="1443915906">
    <w:abstractNumId w:val="9"/>
  </w:num>
  <w:num w:numId="30" w16cid:durableId="215774011">
    <w:abstractNumId w:val="40"/>
  </w:num>
  <w:num w:numId="31" w16cid:durableId="881479301">
    <w:abstractNumId w:val="8"/>
  </w:num>
  <w:num w:numId="32" w16cid:durableId="163327612">
    <w:abstractNumId w:val="34"/>
  </w:num>
  <w:num w:numId="33" w16cid:durableId="1244098465">
    <w:abstractNumId w:val="13"/>
  </w:num>
  <w:num w:numId="34" w16cid:durableId="1779793127">
    <w:abstractNumId w:val="39"/>
  </w:num>
  <w:num w:numId="35" w16cid:durableId="899635148">
    <w:abstractNumId w:val="21"/>
  </w:num>
  <w:num w:numId="36" w16cid:durableId="181434302">
    <w:abstractNumId w:val="36"/>
  </w:num>
  <w:num w:numId="37" w16cid:durableId="438649388">
    <w:abstractNumId w:val="19"/>
  </w:num>
  <w:num w:numId="38" w16cid:durableId="807553350">
    <w:abstractNumId w:val="32"/>
  </w:num>
  <w:num w:numId="39" w16cid:durableId="717707555">
    <w:abstractNumId w:val="37"/>
  </w:num>
  <w:num w:numId="40" w16cid:durableId="138573478">
    <w:abstractNumId w:val="16"/>
  </w:num>
  <w:num w:numId="41" w16cid:durableId="725177633">
    <w:abstractNumId w:val="23"/>
  </w:num>
  <w:num w:numId="42" w16cid:durableId="217739916">
    <w:abstractNumId w:val="17"/>
  </w:num>
  <w:num w:numId="43" w16cid:durableId="2037345548">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67"/>
    <w:rsid w:val="000037D2"/>
    <w:rsid w:val="000044ED"/>
    <w:rsid w:val="000056CA"/>
    <w:rsid w:val="000057BD"/>
    <w:rsid w:val="0000666D"/>
    <w:rsid w:val="00012E98"/>
    <w:rsid w:val="00014D51"/>
    <w:rsid w:val="00021B9E"/>
    <w:rsid w:val="00022681"/>
    <w:rsid w:val="000236A9"/>
    <w:rsid w:val="000277E8"/>
    <w:rsid w:val="00032219"/>
    <w:rsid w:val="000401B3"/>
    <w:rsid w:val="00040488"/>
    <w:rsid w:val="000419F5"/>
    <w:rsid w:val="000449CF"/>
    <w:rsid w:val="00056BD7"/>
    <w:rsid w:val="00063BB5"/>
    <w:rsid w:val="00064008"/>
    <w:rsid w:val="00070551"/>
    <w:rsid w:val="00071099"/>
    <w:rsid w:val="00072134"/>
    <w:rsid w:val="00072D53"/>
    <w:rsid w:val="00080BA4"/>
    <w:rsid w:val="00084070"/>
    <w:rsid w:val="0008528F"/>
    <w:rsid w:val="00090537"/>
    <w:rsid w:val="000913F0"/>
    <w:rsid w:val="00094868"/>
    <w:rsid w:val="00094917"/>
    <w:rsid w:val="00096152"/>
    <w:rsid w:val="000A2CFF"/>
    <w:rsid w:val="000D082C"/>
    <w:rsid w:val="000D4F4C"/>
    <w:rsid w:val="000D7F80"/>
    <w:rsid w:val="000E565E"/>
    <w:rsid w:val="000E73C9"/>
    <w:rsid w:val="000E7664"/>
    <w:rsid w:val="000F4654"/>
    <w:rsid w:val="000F68CA"/>
    <w:rsid w:val="001026EB"/>
    <w:rsid w:val="0010442E"/>
    <w:rsid w:val="00104F0B"/>
    <w:rsid w:val="00114DCE"/>
    <w:rsid w:val="0012520F"/>
    <w:rsid w:val="001256A9"/>
    <w:rsid w:val="00126115"/>
    <w:rsid w:val="0012646D"/>
    <w:rsid w:val="00126868"/>
    <w:rsid w:val="00127E8F"/>
    <w:rsid w:val="001324A1"/>
    <w:rsid w:val="00134E1F"/>
    <w:rsid w:val="00142DA6"/>
    <w:rsid w:val="00147B8A"/>
    <w:rsid w:val="00147D54"/>
    <w:rsid w:val="00152457"/>
    <w:rsid w:val="00152715"/>
    <w:rsid w:val="0015341D"/>
    <w:rsid w:val="00157067"/>
    <w:rsid w:val="00161063"/>
    <w:rsid w:val="00163DEF"/>
    <w:rsid w:val="0016721E"/>
    <w:rsid w:val="001741D3"/>
    <w:rsid w:val="00174D15"/>
    <w:rsid w:val="001835CB"/>
    <w:rsid w:val="001859E6"/>
    <w:rsid w:val="00186CB5"/>
    <w:rsid w:val="001902D1"/>
    <w:rsid w:val="0019141C"/>
    <w:rsid w:val="001917CE"/>
    <w:rsid w:val="00192572"/>
    <w:rsid w:val="001926AD"/>
    <w:rsid w:val="00195B77"/>
    <w:rsid w:val="001964B9"/>
    <w:rsid w:val="001A5F3D"/>
    <w:rsid w:val="001A5FC3"/>
    <w:rsid w:val="001A7B76"/>
    <w:rsid w:val="001B2983"/>
    <w:rsid w:val="001B61EE"/>
    <w:rsid w:val="001B68FA"/>
    <w:rsid w:val="001C46A4"/>
    <w:rsid w:val="001C4C7C"/>
    <w:rsid w:val="001D24AF"/>
    <w:rsid w:val="001D3024"/>
    <w:rsid w:val="001D5BCD"/>
    <w:rsid w:val="001F3483"/>
    <w:rsid w:val="001F7975"/>
    <w:rsid w:val="00201B30"/>
    <w:rsid w:val="002032BA"/>
    <w:rsid w:val="00203529"/>
    <w:rsid w:val="00203AA1"/>
    <w:rsid w:val="002077F3"/>
    <w:rsid w:val="0021168C"/>
    <w:rsid w:val="00212E6A"/>
    <w:rsid w:val="00214458"/>
    <w:rsid w:val="002254DB"/>
    <w:rsid w:val="00225D46"/>
    <w:rsid w:val="00227836"/>
    <w:rsid w:val="00227ACC"/>
    <w:rsid w:val="00227CB3"/>
    <w:rsid w:val="002311AF"/>
    <w:rsid w:val="002327D6"/>
    <w:rsid w:val="002333E3"/>
    <w:rsid w:val="002336B8"/>
    <w:rsid w:val="00233CA6"/>
    <w:rsid w:val="00234FA0"/>
    <w:rsid w:val="00237D5F"/>
    <w:rsid w:val="0024082B"/>
    <w:rsid w:val="00240991"/>
    <w:rsid w:val="002411B6"/>
    <w:rsid w:val="00244A9C"/>
    <w:rsid w:val="002469CF"/>
    <w:rsid w:val="002469F4"/>
    <w:rsid w:val="00253473"/>
    <w:rsid w:val="00260DA5"/>
    <w:rsid w:val="00262F13"/>
    <w:rsid w:val="00263588"/>
    <w:rsid w:val="00264ADE"/>
    <w:rsid w:val="0026730D"/>
    <w:rsid w:val="00281C5C"/>
    <w:rsid w:val="00282687"/>
    <w:rsid w:val="00282F5F"/>
    <w:rsid w:val="002856EF"/>
    <w:rsid w:val="0028688C"/>
    <w:rsid w:val="002927EA"/>
    <w:rsid w:val="00292C44"/>
    <w:rsid w:val="00296AB2"/>
    <w:rsid w:val="002A09C7"/>
    <w:rsid w:val="002A2A67"/>
    <w:rsid w:val="002A37E5"/>
    <w:rsid w:val="002A4094"/>
    <w:rsid w:val="002A6077"/>
    <w:rsid w:val="002A72B8"/>
    <w:rsid w:val="002B067C"/>
    <w:rsid w:val="002B0EEA"/>
    <w:rsid w:val="002B343C"/>
    <w:rsid w:val="002B5C35"/>
    <w:rsid w:val="002B75CE"/>
    <w:rsid w:val="002B784C"/>
    <w:rsid w:val="002C34D6"/>
    <w:rsid w:val="002C37AE"/>
    <w:rsid w:val="002C54AD"/>
    <w:rsid w:val="002C5B27"/>
    <w:rsid w:val="002C6D9C"/>
    <w:rsid w:val="002D3872"/>
    <w:rsid w:val="002E2330"/>
    <w:rsid w:val="002E25AF"/>
    <w:rsid w:val="002E54ED"/>
    <w:rsid w:val="002F1BF2"/>
    <w:rsid w:val="002F505C"/>
    <w:rsid w:val="0030205F"/>
    <w:rsid w:val="00302F13"/>
    <w:rsid w:val="00304523"/>
    <w:rsid w:val="0030456F"/>
    <w:rsid w:val="00307946"/>
    <w:rsid w:val="00310FFF"/>
    <w:rsid w:val="00312D60"/>
    <w:rsid w:val="00315123"/>
    <w:rsid w:val="003179A1"/>
    <w:rsid w:val="00324573"/>
    <w:rsid w:val="00326A9F"/>
    <w:rsid w:val="00326ED4"/>
    <w:rsid w:val="00327D1A"/>
    <w:rsid w:val="00327EE8"/>
    <w:rsid w:val="00335599"/>
    <w:rsid w:val="00336E42"/>
    <w:rsid w:val="00340F66"/>
    <w:rsid w:val="0034120B"/>
    <w:rsid w:val="003472D6"/>
    <w:rsid w:val="00360EC2"/>
    <w:rsid w:val="003816B9"/>
    <w:rsid w:val="0038224A"/>
    <w:rsid w:val="00382F22"/>
    <w:rsid w:val="00386AE4"/>
    <w:rsid w:val="00387034"/>
    <w:rsid w:val="00390EB5"/>
    <w:rsid w:val="00392552"/>
    <w:rsid w:val="0039322E"/>
    <w:rsid w:val="0039564E"/>
    <w:rsid w:val="00395A87"/>
    <w:rsid w:val="0039695E"/>
    <w:rsid w:val="00397F03"/>
    <w:rsid w:val="003A2245"/>
    <w:rsid w:val="003A2340"/>
    <w:rsid w:val="003A3DB2"/>
    <w:rsid w:val="003A5D7A"/>
    <w:rsid w:val="003A6DE0"/>
    <w:rsid w:val="003A78CC"/>
    <w:rsid w:val="003B254F"/>
    <w:rsid w:val="003B51D2"/>
    <w:rsid w:val="003B5EE5"/>
    <w:rsid w:val="003D009B"/>
    <w:rsid w:val="003D6C15"/>
    <w:rsid w:val="003E3DED"/>
    <w:rsid w:val="003E7C50"/>
    <w:rsid w:val="003F0CAB"/>
    <w:rsid w:val="003F436E"/>
    <w:rsid w:val="003F57D1"/>
    <w:rsid w:val="003F753F"/>
    <w:rsid w:val="00401698"/>
    <w:rsid w:val="00410A02"/>
    <w:rsid w:val="00411318"/>
    <w:rsid w:val="00413398"/>
    <w:rsid w:val="004203C7"/>
    <w:rsid w:val="004252B8"/>
    <w:rsid w:val="00426A90"/>
    <w:rsid w:val="00426DB7"/>
    <w:rsid w:val="004302B4"/>
    <w:rsid w:val="00432B23"/>
    <w:rsid w:val="00433F47"/>
    <w:rsid w:val="0043719C"/>
    <w:rsid w:val="004371CC"/>
    <w:rsid w:val="00441326"/>
    <w:rsid w:val="004438A3"/>
    <w:rsid w:val="00445CAE"/>
    <w:rsid w:val="00447584"/>
    <w:rsid w:val="004527CB"/>
    <w:rsid w:val="00453303"/>
    <w:rsid w:val="0045357F"/>
    <w:rsid w:val="004601FB"/>
    <w:rsid w:val="00462D86"/>
    <w:rsid w:val="004663B9"/>
    <w:rsid w:val="00466A7E"/>
    <w:rsid w:val="00466EA8"/>
    <w:rsid w:val="00467057"/>
    <w:rsid w:val="00467308"/>
    <w:rsid w:val="004674F0"/>
    <w:rsid w:val="00470CAF"/>
    <w:rsid w:val="00474F6B"/>
    <w:rsid w:val="00481078"/>
    <w:rsid w:val="0049013F"/>
    <w:rsid w:val="00494518"/>
    <w:rsid w:val="004A2BCD"/>
    <w:rsid w:val="004A3CA2"/>
    <w:rsid w:val="004B15FC"/>
    <w:rsid w:val="004B73DF"/>
    <w:rsid w:val="004C1122"/>
    <w:rsid w:val="004C298E"/>
    <w:rsid w:val="004C583D"/>
    <w:rsid w:val="004C7A32"/>
    <w:rsid w:val="004D0468"/>
    <w:rsid w:val="004D07A7"/>
    <w:rsid w:val="004D11AE"/>
    <w:rsid w:val="004D1D04"/>
    <w:rsid w:val="004D3555"/>
    <w:rsid w:val="004D3D95"/>
    <w:rsid w:val="004D44CA"/>
    <w:rsid w:val="004D58B1"/>
    <w:rsid w:val="004D7AB4"/>
    <w:rsid w:val="004E0168"/>
    <w:rsid w:val="004F0EE9"/>
    <w:rsid w:val="004F4915"/>
    <w:rsid w:val="004F69E6"/>
    <w:rsid w:val="004F70E9"/>
    <w:rsid w:val="0050460A"/>
    <w:rsid w:val="00504A3B"/>
    <w:rsid w:val="00504C14"/>
    <w:rsid w:val="00506AB0"/>
    <w:rsid w:val="00506D5C"/>
    <w:rsid w:val="005102CA"/>
    <w:rsid w:val="005114F6"/>
    <w:rsid w:val="00511691"/>
    <w:rsid w:val="00512196"/>
    <w:rsid w:val="00520373"/>
    <w:rsid w:val="005203B2"/>
    <w:rsid w:val="0052231C"/>
    <w:rsid w:val="0052614E"/>
    <w:rsid w:val="005308F8"/>
    <w:rsid w:val="005318F9"/>
    <w:rsid w:val="005404B9"/>
    <w:rsid w:val="00541D84"/>
    <w:rsid w:val="00542AB9"/>
    <w:rsid w:val="00543DC3"/>
    <w:rsid w:val="00544737"/>
    <w:rsid w:val="00550A06"/>
    <w:rsid w:val="005521F2"/>
    <w:rsid w:val="00552E78"/>
    <w:rsid w:val="00555C4D"/>
    <w:rsid w:val="00562CDE"/>
    <w:rsid w:val="00565E8E"/>
    <w:rsid w:val="0057775D"/>
    <w:rsid w:val="00584062"/>
    <w:rsid w:val="00586A4C"/>
    <w:rsid w:val="00587703"/>
    <w:rsid w:val="005A14D6"/>
    <w:rsid w:val="005A19A1"/>
    <w:rsid w:val="005A1AD7"/>
    <w:rsid w:val="005A236B"/>
    <w:rsid w:val="005A326C"/>
    <w:rsid w:val="005B0E84"/>
    <w:rsid w:val="005B3E07"/>
    <w:rsid w:val="005B3E9C"/>
    <w:rsid w:val="005B49BF"/>
    <w:rsid w:val="005B6626"/>
    <w:rsid w:val="005B6C6C"/>
    <w:rsid w:val="005C2DDF"/>
    <w:rsid w:val="005C32B4"/>
    <w:rsid w:val="005C3639"/>
    <w:rsid w:val="005D0519"/>
    <w:rsid w:val="005D2CF7"/>
    <w:rsid w:val="005D4A24"/>
    <w:rsid w:val="005D51B2"/>
    <w:rsid w:val="005E1F50"/>
    <w:rsid w:val="005E410E"/>
    <w:rsid w:val="005E71AA"/>
    <w:rsid w:val="005F2133"/>
    <w:rsid w:val="005F2DD2"/>
    <w:rsid w:val="005F530A"/>
    <w:rsid w:val="00600AFA"/>
    <w:rsid w:val="00601946"/>
    <w:rsid w:val="00603D46"/>
    <w:rsid w:val="006044A5"/>
    <w:rsid w:val="00605092"/>
    <w:rsid w:val="006078B6"/>
    <w:rsid w:val="00614B92"/>
    <w:rsid w:val="006205B5"/>
    <w:rsid w:val="00622BB4"/>
    <w:rsid w:val="00623EA9"/>
    <w:rsid w:val="006249FA"/>
    <w:rsid w:val="00624A46"/>
    <w:rsid w:val="00625235"/>
    <w:rsid w:val="00631996"/>
    <w:rsid w:val="0063400F"/>
    <w:rsid w:val="00636BEE"/>
    <w:rsid w:val="006419D1"/>
    <w:rsid w:val="00646CA9"/>
    <w:rsid w:val="00650436"/>
    <w:rsid w:val="006509DF"/>
    <w:rsid w:val="006539ED"/>
    <w:rsid w:val="00654D41"/>
    <w:rsid w:val="0065588A"/>
    <w:rsid w:val="00656909"/>
    <w:rsid w:val="00656A8A"/>
    <w:rsid w:val="006648B7"/>
    <w:rsid w:val="00666BC5"/>
    <w:rsid w:val="00667F4F"/>
    <w:rsid w:val="006767EA"/>
    <w:rsid w:val="0068192A"/>
    <w:rsid w:val="00682BB2"/>
    <w:rsid w:val="0068522C"/>
    <w:rsid w:val="00691585"/>
    <w:rsid w:val="00692478"/>
    <w:rsid w:val="006946C4"/>
    <w:rsid w:val="006A4842"/>
    <w:rsid w:val="006B55E6"/>
    <w:rsid w:val="006C1734"/>
    <w:rsid w:val="006C46E5"/>
    <w:rsid w:val="006C6091"/>
    <w:rsid w:val="006C622C"/>
    <w:rsid w:val="006C7796"/>
    <w:rsid w:val="006D0171"/>
    <w:rsid w:val="006D37CA"/>
    <w:rsid w:val="006E1297"/>
    <w:rsid w:val="006E1B80"/>
    <w:rsid w:val="006E480B"/>
    <w:rsid w:val="006E53D9"/>
    <w:rsid w:val="006E5638"/>
    <w:rsid w:val="006E7F98"/>
    <w:rsid w:val="006F62CB"/>
    <w:rsid w:val="00706C9C"/>
    <w:rsid w:val="00712101"/>
    <w:rsid w:val="007154BE"/>
    <w:rsid w:val="0071668C"/>
    <w:rsid w:val="00716777"/>
    <w:rsid w:val="007214A1"/>
    <w:rsid w:val="00722933"/>
    <w:rsid w:val="00722C92"/>
    <w:rsid w:val="00726019"/>
    <w:rsid w:val="00731C22"/>
    <w:rsid w:val="00735947"/>
    <w:rsid w:val="0073734F"/>
    <w:rsid w:val="00741336"/>
    <w:rsid w:val="007416F0"/>
    <w:rsid w:val="00742E87"/>
    <w:rsid w:val="007442C1"/>
    <w:rsid w:val="00747A25"/>
    <w:rsid w:val="007531AF"/>
    <w:rsid w:val="007532D8"/>
    <w:rsid w:val="00756588"/>
    <w:rsid w:val="0076057F"/>
    <w:rsid w:val="007663D1"/>
    <w:rsid w:val="00770ACA"/>
    <w:rsid w:val="0078182C"/>
    <w:rsid w:val="00787843"/>
    <w:rsid w:val="0078786E"/>
    <w:rsid w:val="0079103D"/>
    <w:rsid w:val="0079124A"/>
    <w:rsid w:val="007A2DA2"/>
    <w:rsid w:val="007A794A"/>
    <w:rsid w:val="007B0953"/>
    <w:rsid w:val="007C12E7"/>
    <w:rsid w:val="007C23F2"/>
    <w:rsid w:val="007C6788"/>
    <w:rsid w:val="007C6FE5"/>
    <w:rsid w:val="007C7623"/>
    <w:rsid w:val="007D6E2D"/>
    <w:rsid w:val="007D6EC4"/>
    <w:rsid w:val="007D7B72"/>
    <w:rsid w:val="007E0D3D"/>
    <w:rsid w:val="007E1118"/>
    <w:rsid w:val="007E1FAF"/>
    <w:rsid w:val="007F03C8"/>
    <w:rsid w:val="007F0FD3"/>
    <w:rsid w:val="007F436C"/>
    <w:rsid w:val="008005B2"/>
    <w:rsid w:val="00801910"/>
    <w:rsid w:val="008029A0"/>
    <w:rsid w:val="00803CFE"/>
    <w:rsid w:val="00806DAF"/>
    <w:rsid w:val="00814D46"/>
    <w:rsid w:val="008253C6"/>
    <w:rsid w:val="008258E2"/>
    <w:rsid w:val="00835F89"/>
    <w:rsid w:val="00842F2C"/>
    <w:rsid w:val="00843D86"/>
    <w:rsid w:val="00846D50"/>
    <w:rsid w:val="008514B9"/>
    <w:rsid w:val="0085440A"/>
    <w:rsid w:val="00857504"/>
    <w:rsid w:val="00864A82"/>
    <w:rsid w:val="0086521F"/>
    <w:rsid w:val="00866404"/>
    <w:rsid w:val="0087039F"/>
    <w:rsid w:val="008735E9"/>
    <w:rsid w:val="00874DD7"/>
    <w:rsid w:val="008807E9"/>
    <w:rsid w:val="008828AD"/>
    <w:rsid w:val="00882A41"/>
    <w:rsid w:val="00886F54"/>
    <w:rsid w:val="008918EB"/>
    <w:rsid w:val="00895D4C"/>
    <w:rsid w:val="008A3F2B"/>
    <w:rsid w:val="008A520D"/>
    <w:rsid w:val="008A6DB6"/>
    <w:rsid w:val="008B1184"/>
    <w:rsid w:val="008B3DAF"/>
    <w:rsid w:val="008B732C"/>
    <w:rsid w:val="008C1C7F"/>
    <w:rsid w:val="008C434C"/>
    <w:rsid w:val="008C5F83"/>
    <w:rsid w:val="008D119E"/>
    <w:rsid w:val="008D350E"/>
    <w:rsid w:val="008D4501"/>
    <w:rsid w:val="008E0864"/>
    <w:rsid w:val="008E71B0"/>
    <w:rsid w:val="008E7FD4"/>
    <w:rsid w:val="008F1BC0"/>
    <w:rsid w:val="008F5F43"/>
    <w:rsid w:val="008F6CCD"/>
    <w:rsid w:val="009022A1"/>
    <w:rsid w:val="0090376D"/>
    <w:rsid w:val="00903E74"/>
    <w:rsid w:val="00905FC1"/>
    <w:rsid w:val="00911FC7"/>
    <w:rsid w:val="00912966"/>
    <w:rsid w:val="00914C56"/>
    <w:rsid w:val="00916455"/>
    <w:rsid w:val="009177D2"/>
    <w:rsid w:val="00922AD2"/>
    <w:rsid w:val="00923D67"/>
    <w:rsid w:val="009256CC"/>
    <w:rsid w:val="00925B97"/>
    <w:rsid w:val="00936A09"/>
    <w:rsid w:val="0093791E"/>
    <w:rsid w:val="00946149"/>
    <w:rsid w:val="009514D1"/>
    <w:rsid w:val="00954516"/>
    <w:rsid w:val="009556CB"/>
    <w:rsid w:val="00957407"/>
    <w:rsid w:val="0096150E"/>
    <w:rsid w:val="0096232C"/>
    <w:rsid w:val="00963FC1"/>
    <w:rsid w:val="009673A1"/>
    <w:rsid w:val="009747A7"/>
    <w:rsid w:val="00976E48"/>
    <w:rsid w:val="009770B4"/>
    <w:rsid w:val="009833E3"/>
    <w:rsid w:val="009950A3"/>
    <w:rsid w:val="00996830"/>
    <w:rsid w:val="009A1242"/>
    <w:rsid w:val="009A3FDC"/>
    <w:rsid w:val="009A40A1"/>
    <w:rsid w:val="009A4F28"/>
    <w:rsid w:val="009A68B1"/>
    <w:rsid w:val="009A7C0F"/>
    <w:rsid w:val="009B4778"/>
    <w:rsid w:val="009B4F5E"/>
    <w:rsid w:val="009B61B2"/>
    <w:rsid w:val="009B674E"/>
    <w:rsid w:val="009B720B"/>
    <w:rsid w:val="009C0852"/>
    <w:rsid w:val="009C275E"/>
    <w:rsid w:val="009C4B75"/>
    <w:rsid w:val="009C71BE"/>
    <w:rsid w:val="009D5EAD"/>
    <w:rsid w:val="009E216B"/>
    <w:rsid w:val="009E52EA"/>
    <w:rsid w:val="009E5D5A"/>
    <w:rsid w:val="009E762B"/>
    <w:rsid w:val="009F21BB"/>
    <w:rsid w:val="009F320F"/>
    <w:rsid w:val="009F390F"/>
    <w:rsid w:val="009F6CA6"/>
    <w:rsid w:val="009F746D"/>
    <w:rsid w:val="00A00527"/>
    <w:rsid w:val="00A00633"/>
    <w:rsid w:val="00A02E8C"/>
    <w:rsid w:val="00A04C23"/>
    <w:rsid w:val="00A12D7E"/>
    <w:rsid w:val="00A17DE7"/>
    <w:rsid w:val="00A21FFC"/>
    <w:rsid w:val="00A22D02"/>
    <w:rsid w:val="00A26436"/>
    <w:rsid w:val="00A26525"/>
    <w:rsid w:val="00A31F64"/>
    <w:rsid w:val="00A34CC8"/>
    <w:rsid w:val="00A3543E"/>
    <w:rsid w:val="00A4039C"/>
    <w:rsid w:val="00A47905"/>
    <w:rsid w:val="00A50DAF"/>
    <w:rsid w:val="00A53805"/>
    <w:rsid w:val="00A5447A"/>
    <w:rsid w:val="00A54C1F"/>
    <w:rsid w:val="00A55912"/>
    <w:rsid w:val="00A60AE5"/>
    <w:rsid w:val="00A612EF"/>
    <w:rsid w:val="00A64D64"/>
    <w:rsid w:val="00A95B34"/>
    <w:rsid w:val="00A95DE6"/>
    <w:rsid w:val="00A97EBA"/>
    <w:rsid w:val="00AA1EFB"/>
    <w:rsid w:val="00AA2BB1"/>
    <w:rsid w:val="00AA7449"/>
    <w:rsid w:val="00AB00E3"/>
    <w:rsid w:val="00AB5D1C"/>
    <w:rsid w:val="00AB6728"/>
    <w:rsid w:val="00AC2840"/>
    <w:rsid w:val="00AC5318"/>
    <w:rsid w:val="00AC6417"/>
    <w:rsid w:val="00AD6DB0"/>
    <w:rsid w:val="00AD7D98"/>
    <w:rsid w:val="00AE4D23"/>
    <w:rsid w:val="00AF2B61"/>
    <w:rsid w:val="00AF44E0"/>
    <w:rsid w:val="00B01A3F"/>
    <w:rsid w:val="00B01D07"/>
    <w:rsid w:val="00B023EE"/>
    <w:rsid w:val="00B062C3"/>
    <w:rsid w:val="00B06AC4"/>
    <w:rsid w:val="00B1326A"/>
    <w:rsid w:val="00B16D19"/>
    <w:rsid w:val="00B228AB"/>
    <w:rsid w:val="00B2491D"/>
    <w:rsid w:val="00B35002"/>
    <w:rsid w:val="00B3625D"/>
    <w:rsid w:val="00B36C9C"/>
    <w:rsid w:val="00B46538"/>
    <w:rsid w:val="00B626D1"/>
    <w:rsid w:val="00B6543A"/>
    <w:rsid w:val="00B672C4"/>
    <w:rsid w:val="00B81F37"/>
    <w:rsid w:val="00B8288B"/>
    <w:rsid w:val="00B83053"/>
    <w:rsid w:val="00B91CC7"/>
    <w:rsid w:val="00B9456B"/>
    <w:rsid w:val="00BA2A86"/>
    <w:rsid w:val="00BA6131"/>
    <w:rsid w:val="00BB0371"/>
    <w:rsid w:val="00BB0836"/>
    <w:rsid w:val="00BB255E"/>
    <w:rsid w:val="00BB4CB2"/>
    <w:rsid w:val="00BB6136"/>
    <w:rsid w:val="00BC1524"/>
    <w:rsid w:val="00BC2E41"/>
    <w:rsid w:val="00BC7AEE"/>
    <w:rsid w:val="00BD337B"/>
    <w:rsid w:val="00BD464D"/>
    <w:rsid w:val="00BE1FA4"/>
    <w:rsid w:val="00BE344F"/>
    <w:rsid w:val="00BE37B6"/>
    <w:rsid w:val="00BE4C45"/>
    <w:rsid w:val="00BF07FC"/>
    <w:rsid w:val="00BF1C4B"/>
    <w:rsid w:val="00BF5C93"/>
    <w:rsid w:val="00BF6B4E"/>
    <w:rsid w:val="00BF7819"/>
    <w:rsid w:val="00C001DD"/>
    <w:rsid w:val="00C029BC"/>
    <w:rsid w:val="00C05C0A"/>
    <w:rsid w:val="00C07F39"/>
    <w:rsid w:val="00C10906"/>
    <w:rsid w:val="00C22584"/>
    <w:rsid w:val="00C2653E"/>
    <w:rsid w:val="00C265B5"/>
    <w:rsid w:val="00C3375C"/>
    <w:rsid w:val="00C359CA"/>
    <w:rsid w:val="00C37E7F"/>
    <w:rsid w:val="00C41CD4"/>
    <w:rsid w:val="00C42A73"/>
    <w:rsid w:val="00C43BB0"/>
    <w:rsid w:val="00C53303"/>
    <w:rsid w:val="00C54B43"/>
    <w:rsid w:val="00C574D7"/>
    <w:rsid w:val="00C576F6"/>
    <w:rsid w:val="00C64B40"/>
    <w:rsid w:val="00C651E1"/>
    <w:rsid w:val="00C67E36"/>
    <w:rsid w:val="00C70F50"/>
    <w:rsid w:val="00C86341"/>
    <w:rsid w:val="00C87352"/>
    <w:rsid w:val="00C9346C"/>
    <w:rsid w:val="00C94622"/>
    <w:rsid w:val="00C946F6"/>
    <w:rsid w:val="00CA23B5"/>
    <w:rsid w:val="00CA617C"/>
    <w:rsid w:val="00CB1B5F"/>
    <w:rsid w:val="00CB3532"/>
    <w:rsid w:val="00CB3D0D"/>
    <w:rsid w:val="00CB5FAC"/>
    <w:rsid w:val="00CC12E9"/>
    <w:rsid w:val="00CC1B16"/>
    <w:rsid w:val="00CC1CCF"/>
    <w:rsid w:val="00CC4548"/>
    <w:rsid w:val="00CD5FBE"/>
    <w:rsid w:val="00CD688E"/>
    <w:rsid w:val="00CE1574"/>
    <w:rsid w:val="00CE4B4A"/>
    <w:rsid w:val="00CE55EB"/>
    <w:rsid w:val="00CE7CE5"/>
    <w:rsid w:val="00D12AB3"/>
    <w:rsid w:val="00D17267"/>
    <w:rsid w:val="00D229B6"/>
    <w:rsid w:val="00D26A82"/>
    <w:rsid w:val="00D279F2"/>
    <w:rsid w:val="00D31B4F"/>
    <w:rsid w:val="00D37B74"/>
    <w:rsid w:val="00D400F4"/>
    <w:rsid w:val="00D47B36"/>
    <w:rsid w:val="00D47D63"/>
    <w:rsid w:val="00D52E81"/>
    <w:rsid w:val="00D62BCB"/>
    <w:rsid w:val="00D91123"/>
    <w:rsid w:val="00D92F47"/>
    <w:rsid w:val="00D97D51"/>
    <w:rsid w:val="00DA03F4"/>
    <w:rsid w:val="00DA2C78"/>
    <w:rsid w:val="00DA454D"/>
    <w:rsid w:val="00DB12BD"/>
    <w:rsid w:val="00DB638B"/>
    <w:rsid w:val="00DC386F"/>
    <w:rsid w:val="00DC49C2"/>
    <w:rsid w:val="00DC79CA"/>
    <w:rsid w:val="00DD0304"/>
    <w:rsid w:val="00DD61C8"/>
    <w:rsid w:val="00DE0701"/>
    <w:rsid w:val="00DF04C3"/>
    <w:rsid w:val="00DF364E"/>
    <w:rsid w:val="00DF3EF6"/>
    <w:rsid w:val="00DF5AE9"/>
    <w:rsid w:val="00DF79D7"/>
    <w:rsid w:val="00E002F9"/>
    <w:rsid w:val="00E04465"/>
    <w:rsid w:val="00E051C9"/>
    <w:rsid w:val="00E074DB"/>
    <w:rsid w:val="00E1236A"/>
    <w:rsid w:val="00E15CD0"/>
    <w:rsid w:val="00E21026"/>
    <w:rsid w:val="00E25030"/>
    <w:rsid w:val="00E25DA0"/>
    <w:rsid w:val="00E3092A"/>
    <w:rsid w:val="00E32ECC"/>
    <w:rsid w:val="00E3350B"/>
    <w:rsid w:val="00E33517"/>
    <w:rsid w:val="00E34223"/>
    <w:rsid w:val="00E34C40"/>
    <w:rsid w:val="00E372C5"/>
    <w:rsid w:val="00E43B74"/>
    <w:rsid w:val="00E45BBA"/>
    <w:rsid w:val="00E4725D"/>
    <w:rsid w:val="00E50A69"/>
    <w:rsid w:val="00E525B4"/>
    <w:rsid w:val="00E55114"/>
    <w:rsid w:val="00E55457"/>
    <w:rsid w:val="00E6056C"/>
    <w:rsid w:val="00E61A18"/>
    <w:rsid w:val="00E62D22"/>
    <w:rsid w:val="00E6404A"/>
    <w:rsid w:val="00E66A68"/>
    <w:rsid w:val="00E724AC"/>
    <w:rsid w:val="00E74107"/>
    <w:rsid w:val="00E75C7A"/>
    <w:rsid w:val="00E762F3"/>
    <w:rsid w:val="00E764A8"/>
    <w:rsid w:val="00E8490A"/>
    <w:rsid w:val="00E87B7D"/>
    <w:rsid w:val="00E9007D"/>
    <w:rsid w:val="00E91ABA"/>
    <w:rsid w:val="00E964E0"/>
    <w:rsid w:val="00E97C3B"/>
    <w:rsid w:val="00EA0023"/>
    <w:rsid w:val="00EA306E"/>
    <w:rsid w:val="00EA4046"/>
    <w:rsid w:val="00EA4B9B"/>
    <w:rsid w:val="00EA6F20"/>
    <w:rsid w:val="00EB123E"/>
    <w:rsid w:val="00EB35B3"/>
    <w:rsid w:val="00EC3BA5"/>
    <w:rsid w:val="00EC590F"/>
    <w:rsid w:val="00EC7112"/>
    <w:rsid w:val="00ED1762"/>
    <w:rsid w:val="00EE33CD"/>
    <w:rsid w:val="00EE36F7"/>
    <w:rsid w:val="00EE423A"/>
    <w:rsid w:val="00EE5ACE"/>
    <w:rsid w:val="00F07794"/>
    <w:rsid w:val="00F1330E"/>
    <w:rsid w:val="00F15294"/>
    <w:rsid w:val="00F1531D"/>
    <w:rsid w:val="00F2166C"/>
    <w:rsid w:val="00F21BD9"/>
    <w:rsid w:val="00F2245F"/>
    <w:rsid w:val="00F22806"/>
    <w:rsid w:val="00F25241"/>
    <w:rsid w:val="00F30C74"/>
    <w:rsid w:val="00F32429"/>
    <w:rsid w:val="00F34CFC"/>
    <w:rsid w:val="00F37BB8"/>
    <w:rsid w:val="00F41018"/>
    <w:rsid w:val="00F41299"/>
    <w:rsid w:val="00F45763"/>
    <w:rsid w:val="00F52C2B"/>
    <w:rsid w:val="00F5555E"/>
    <w:rsid w:val="00F63196"/>
    <w:rsid w:val="00F72495"/>
    <w:rsid w:val="00F7279B"/>
    <w:rsid w:val="00F73C48"/>
    <w:rsid w:val="00F7543F"/>
    <w:rsid w:val="00F758A0"/>
    <w:rsid w:val="00F758A9"/>
    <w:rsid w:val="00F77D63"/>
    <w:rsid w:val="00F9413B"/>
    <w:rsid w:val="00F9491C"/>
    <w:rsid w:val="00FA0DB1"/>
    <w:rsid w:val="00FA1132"/>
    <w:rsid w:val="00FA12A7"/>
    <w:rsid w:val="00FA4159"/>
    <w:rsid w:val="00FA5D13"/>
    <w:rsid w:val="00FA613B"/>
    <w:rsid w:val="00FA719B"/>
    <w:rsid w:val="00FA7577"/>
    <w:rsid w:val="00FB1969"/>
    <w:rsid w:val="00FB3BA8"/>
    <w:rsid w:val="00FC570C"/>
    <w:rsid w:val="00FC6865"/>
    <w:rsid w:val="00FD1774"/>
    <w:rsid w:val="00FE5704"/>
    <w:rsid w:val="00FF328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8589D"/>
  <w15:docId w15:val="{D93A27C4-D913-43B5-AAAE-D1B5DF0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423A"/>
  </w:style>
  <w:style w:type="paragraph" w:styleId="Pealkiri3">
    <w:name w:val="heading 3"/>
    <w:basedOn w:val="Normaallaad"/>
    <w:link w:val="Pealkiri3Mrk"/>
    <w:uiPriority w:val="9"/>
    <w:qFormat/>
    <w:rsid w:val="004D58B1"/>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1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50460A"/>
    <w:pPr>
      <w:ind w:left="720"/>
      <w:contextualSpacing/>
    </w:pPr>
  </w:style>
  <w:style w:type="paragraph" w:styleId="Allmrkusetekst">
    <w:name w:val="footnote text"/>
    <w:basedOn w:val="Normaallaad"/>
    <w:link w:val="AllmrkusetekstMrk"/>
    <w:unhideWhenUsed/>
    <w:qFormat/>
    <w:rsid w:val="00882A41"/>
    <w:pPr>
      <w:spacing w:after="0" w:line="240" w:lineRule="auto"/>
    </w:pPr>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rsid w:val="00882A41"/>
    <w:rPr>
      <w:rFonts w:ascii="Times New Roman" w:eastAsia="Times New Roman" w:hAnsi="Times New Roman" w:cs="Times New Roman"/>
      <w:sz w:val="20"/>
      <w:szCs w:val="20"/>
      <w:lang w:eastAsia="et-EE"/>
    </w:rPr>
  </w:style>
  <w:style w:type="character" w:styleId="Allmrkuseviide">
    <w:name w:val="footnote reference"/>
    <w:aliases w:val="SUPERS,Footnote reference number,Footnote symbol,note TESI,-E Fußnotenzeichen,number,Footnote number,Footnote Reference Superscript,Footnote reference superscritp,BVI fnr,stylish,Ref,de nota al pie,Footnote Refernece,E,fr"/>
    <w:uiPriority w:val="99"/>
    <w:unhideWhenUsed/>
    <w:rsid w:val="00882A41"/>
    <w:rPr>
      <w:vertAlign w:val="superscript"/>
    </w:rPr>
  </w:style>
  <w:style w:type="character" w:styleId="Kommentaariviide">
    <w:name w:val="annotation reference"/>
    <w:basedOn w:val="Liguvaikefont"/>
    <w:uiPriority w:val="99"/>
    <w:semiHidden/>
    <w:unhideWhenUsed/>
    <w:rsid w:val="0012646D"/>
    <w:rPr>
      <w:sz w:val="16"/>
      <w:szCs w:val="16"/>
    </w:rPr>
  </w:style>
  <w:style w:type="paragraph" w:styleId="Kommentaaritekst">
    <w:name w:val="annotation text"/>
    <w:basedOn w:val="Normaallaad"/>
    <w:link w:val="KommentaaritekstMrk"/>
    <w:uiPriority w:val="99"/>
    <w:unhideWhenUsed/>
    <w:rsid w:val="0012646D"/>
    <w:pPr>
      <w:spacing w:line="240" w:lineRule="auto"/>
    </w:pPr>
    <w:rPr>
      <w:sz w:val="20"/>
      <w:szCs w:val="20"/>
    </w:rPr>
  </w:style>
  <w:style w:type="character" w:customStyle="1" w:styleId="KommentaaritekstMrk">
    <w:name w:val="Kommentaari tekst Märk"/>
    <w:basedOn w:val="Liguvaikefont"/>
    <w:link w:val="Kommentaaritekst"/>
    <w:uiPriority w:val="99"/>
    <w:rsid w:val="0012646D"/>
    <w:rPr>
      <w:sz w:val="20"/>
      <w:szCs w:val="20"/>
    </w:rPr>
  </w:style>
  <w:style w:type="paragraph" w:styleId="Kommentaariteema">
    <w:name w:val="annotation subject"/>
    <w:basedOn w:val="Kommentaaritekst"/>
    <w:next w:val="Kommentaaritekst"/>
    <w:link w:val="KommentaariteemaMrk"/>
    <w:uiPriority w:val="99"/>
    <w:semiHidden/>
    <w:unhideWhenUsed/>
    <w:rsid w:val="0012646D"/>
    <w:rPr>
      <w:b/>
      <w:bCs/>
    </w:rPr>
  </w:style>
  <w:style w:type="character" w:customStyle="1" w:styleId="KommentaariteemaMrk">
    <w:name w:val="Kommentaari teema Märk"/>
    <w:basedOn w:val="KommentaaritekstMrk"/>
    <w:link w:val="Kommentaariteema"/>
    <w:uiPriority w:val="99"/>
    <w:semiHidden/>
    <w:rsid w:val="0012646D"/>
    <w:rPr>
      <w:b/>
      <w:bCs/>
      <w:sz w:val="20"/>
      <w:szCs w:val="20"/>
    </w:rPr>
  </w:style>
  <w:style w:type="paragraph" w:styleId="Jutumullitekst">
    <w:name w:val="Balloon Text"/>
    <w:basedOn w:val="Normaallaad"/>
    <w:link w:val="JutumullitekstMrk"/>
    <w:uiPriority w:val="99"/>
    <w:semiHidden/>
    <w:unhideWhenUsed/>
    <w:rsid w:val="0012646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2646D"/>
    <w:rPr>
      <w:rFonts w:ascii="Segoe UI" w:hAnsi="Segoe UI" w:cs="Segoe UI"/>
      <w:sz w:val="18"/>
      <w:szCs w:val="18"/>
    </w:rPr>
  </w:style>
  <w:style w:type="paragraph" w:customStyle="1" w:styleId="Default">
    <w:name w:val="Default"/>
    <w:rsid w:val="00AA2BB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AA2BB1"/>
    <w:rPr>
      <w:color w:val="0563C1" w:themeColor="hyperlink"/>
      <w:u w:val="single"/>
    </w:rPr>
  </w:style>
  <w:style w:type="paragraph" w:styleId="Vahedeta">
    <w:name w:val="No Spacing"/>
    <w:uiPriority w:val="1"/>
    <w:qFormat/>
    <w:rsid w:val="00886F54"/>
    <w:pPr>
      <w:spacing w:after="0" w:line="240" w:lineRule="auto"/>
    </w:pPr>
  </w:style>
  <w:style w:type="character" w:styleId="Lehekljenumber">
    <w:name w:val="page number"/>
    <w:basedOn w:val="Liguvaikefont"/>
    <w:uiPriority w:val="99"/>
    <w:semiHidden/>
    <w:unhideWhenUsed/>
    <w:rsid w:val="009A7C0F"/>
  </w:style>
  <w:style w:type="character" w:customStyle="1" w:styleId="Pealkiri3Mrk">
    <w:name w:val="Pealkiri 3 Märk"/>
    <w:basedOn w:val="Liguvaikefont"/>
    <w:link w:val="Pealkiri3"/>
    <w:uiPriority w:val="9"/>
    <w:rsid w:val="004D58B1"/>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4D58B1"/>
    <w:rPr>
      <w:b/>
      <w:bCs/>
    </w:rPr>
  </w:style>
  <w:style w:type="paragraph" w:styleId="Pis">
    <w:name w:val="header"/>
    <w:basedOn w:val="Normaallaad"/>
    <w:link w:val="PisMrk"/>
    <w:rsid w:val="00233CA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sMrk">
    <w:name w:val="Päis Märk"/>
    <w:basedOn w:val="Liguvaikefont"/>
    <w:link w:val="Pis"/>
    <w:rsid w:val="00233CA6"/>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BD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506">
      <w:bodyDiv w:val="1"/>
      <w:marLeft w:val="0"/>
      <w:marRight w:val="0"/>
      <w:marTop w:val="0"/>
      <w:marBottom w:val="0"/>
      <w:divBdr>
        <w:top w:val="none" w:sz="0" w:space="0" w:color="auto"/>
        <w:left w:val="none" w:sz="0" w:space="0" w:color="auto"/>
        <w:bottom w:val="none" w:sz="0" w:space="0" w:color="auto"/>
        <w:right w:val="none" w:sz="0" w:space="0" w:color="auto"/>
      </w:divBdr>
    </w:div>
    <w:div w:id="20059834">
      <w:bodyDiv w:val="1"/>
      <w:marLeft w:val="0"/>
      <w:marRight w:val="0"/>
      <w:marTop w:val="0"/>
      <w:marBottom w:val="0"/>
      <w:divBdr>
        <w:top w:val="none" w:sz="0" w:space="0" w:color="auto"/>
        <w:left w:val="none" w:sz="0" w:space="0" w:color="auto"/>
        <w:bottom w:val="none" w:sz="0" w:space="0" w:color="auto"/>
        <w:right w:val="none" w:sz="0" w:space="0" w:color="auto"/>
      </w:divBdr>
    </w:div>
    <w:div w:id="38628341">
      <w:bodyDiv w:val="1"/>
      <w:marLeft w:val="0"/>
      <w:marRight w:val="0"/>
      <w:marTop w:val="0"/>
      <w:marBottom w:val="0"/>
      <w:divBdr>
        <w:top w:val="none" w:sz="0" w:space="0" w:color="auto"/>
        <w:left w:val="none" w:sz="0" w:space="0" w:color="auto"/>
        <w:bottom w:val="none" w:sz="0" w:space="0" w:color="auto"/>
        <w:right w:val="none" w:sz="0" w:space="0" w:color="auto"/>
      </w:divBdr>
    </w:div>
    <w:div w:id="70323805">
      <w:bodyDiv w:val="1"/>
      <w:marLeft w:val="0"/>
      <w:marRight w:val="0"/>
      <w:marTop w:val="0"/>
      <w:marBottom w:val="0"/>
      <w:divBdr>
        <w:top w:val="none" w:sz="0" w:space="0" w:color="auto"/>
        <w:left w:val="none" w:sz="0" w:space="0" w:color="auto"/>
        <w:bottom w:val="none" w:sz="0" w:space="0" w:color="auto"/>
        <w:right w:val="none" w:sz="0" w:space="0" w:color="auto"/>
      </w:divBdr>
    </w:div>
    <w:div w:id="129132071">
      <w:bodyDiv w:val="1"/>
      <w:marLeft w:val="0"/>
      <w:marRight w:val="0"/>
      <w:marTop w:val="0"/>
      <w:marBottom w:val="0"/>
      <w:divBdr>
        <w:top w:val="none" w:sz="0" w:space="0" w:color="auto"/>
        <w:left w:val="none" w:sz="0" w:space="0" w:color="auto"/>
        <w:bottom w:val="none" w:sz="0" w:space="0" w:color="auto"/>
        <w:right w:val="none" w:sz="0" w:space="0" w:color="auto"/>
      </w:divBdr>
    </w:div>
    <w:div w:id="178323995">
      <w:bodyDiv w:val="1"/>
      <w:marLeft w:val="0"/>
      <w:marRight w:val="0"/>
      <w:marTop w:val="0"/>
      <w:marBottom w:val="0"/>
      <w:divBdr>
        <w:top w:val="none" w:sz="0" w:space="0" w:color="auto"/>
        <w:left w:val="none" w:sz="0" w:space="0" w:color="auto"/>
        <w:bottom w:val="none" w:sz="0" w:space="0" w:color="auto"/>
        <w:right w:val="none" w:sz="0" w:space="0" w:color="auto"/>
      </w:divBdr>
      <w:divsChild>
        <w:div w:id="1028532669">
          <w:marLeft w:val="0"/>
          <w:marRight w:val="0"/>
          <w:marTop w:val="0"/>
          <w:marBottom w:val="0"/>
          <w:divBdr>
            <w:top w:val="none" w:sz="0" w:space="0" w:color="auto"/>
            <w:left w:val="none" w:sz="0" w:space="0" w:color="auto"/>
            <w:bottom w:val="none" w:sz="0" w:space="0" w:color="auto"/>
            <w:right w:val="none" w:sz="0" w:space="0" w:color="auto"/>
          </w:divBdr>
          <w:divsChild>
            <w:div w:id="1049570102">
              <w:marLeft w:val="0"/>
              <w:marRight w:val="0"/>
              <w:marTop w:val="0"/>
              <w:marBottom w:val="0"/>
              <w:divBdr>
                <w:top w:val="none" w:sz="0" w:space="0" w:color="auto"/>
                <w:left w:val="none" w:sz="0" w:space="0" w:color="auto"/>
                <w:bottom w:val="none" w:sz="0" w:space="0" w:color="auto"/>
                <w:right w:val="none" w:sz="0" w:space="0" w:color="auto"/>
              </w:divBdr>
              <w:divsChild>
                <w:div w:id="5100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4406">
      <w:bodyDiv w:val="1"/>
      <w:marLeft w:val="0"/>
      <w:marRight w:val="0"/>
      <w:marTop w:val="0"/>
      <w:marBottom w:val="0"/>
      <w:divBdr>
        <w:top w:val="none" w:sz="0" w:space="0" w:color="auto"/>
        <w:left w:val="none" w:sz="0" w:space="0" w:color="auto"/>
        <w:bottom w:val="none" w:sz="0" w:space="0" w:color="auto"/>
        <w:right w:val="none" w:sz="0" w:space="0" w:color="auto"/>
      </w:divBdr>
      <w:divsChild>
        <w:div w:id="1532718341">
          <w:marLeft w:val="0"/>
          <w:marRight w:val="0"/>
          <w:marTop w:val="0"/>
          <w:marBottom w:val="0"/>
          <w:divBdr>
            <w:top w:val="none" w:sz="0" w:space="0" w:color="auto"/>
            <w:left w:val="none" w:sz="0" w:space="0" w:color="auto"/>
            <w:bottom w:val="none" w:sz="0" w:space="0" w:color="auto"/>
            <w:right w:val="none" w:sz="0" w:space="0" w:color="auto"/>
          </w:divBdr>
          <w:divsChild>
            <w:div w:id="2108650460">
              <w:marLeft w:val="0"/>
              <w:marRight w:val="0"/>
              <w:marTop w:val="0"/>
              <w:marBottom w:val="0"/>
              <w:divBdr>
                <w:top w:val="none" w:sz="0" w:space="0" w:color="auto"/>
                <w:left w:val="none" w:sz="0" w:space="0" w:color="auto"/>
                <w:bottom w:val="none" w:sz="0" w:space="0" w:color="auto"/>
                <w:right w:val="none" w:sz="0" w:space="0" w:color="auto"/>
              </w:divBdr>
              <w:divsChild>
                <w:div w:id="566380045">
                  <w:marLeft w:val="0"/>
                  <w:marRight w:val="0"/>
                  <w:marTop w:val="0"/>
                  <w:marBottom w:val="0"/>
                  <w:divBdr>
                    <w:top w:val="none" w:sz="0" w:space="0" w:color="auto"/>
                    <w:left w:val="none" w:sz="0" w:space="0" w:color="auto"/>
                    <w:bottom w:val="none" w:sz="0" w:space="0" w:color="auto"/>
                    <w:right w:val="none" w:sz="0" w:space="0" w:color="auto"/>
                  </w:divBdr>
                  <w:divsChild>
                    <w:div w:id="680740566">
                      <w:marLeft w:val="0"/>
                      <w:marRight w:val="0"/>
                      <w:marTop w:val="0"/>
                      <w:marBottom w:val="0"/>
                      <w:divBdr>
                        <w:top w:val="none" w:sz="0" w:space="0" w:color="auto"/>
                        <w:left w:val="none" w:sz="0" w:space="0" w:color="auto"/>
                        <w:bottom w:val="none" w:sz="0" w:space="0" w:color="auto"/>
                        <w:right w:val="none" w:sz="0" w:space="0" w:color="auto"/>
                      </w:divBdr>
                      <w:divsChild>
                        <w:div w:id="415202991">
                          <w:marLeft w:val="0"/>
                          <w:marRight w:val="0"/>
                          <w:marTop w:val="10"/>
                          <w:marBottom w:val="0"/>
                          <w:divBdr>
                            <w:top w:val="none" w:sz="0" w:space="0" w:color="auto"/>
                            <w:left w:val="none" w:sz="0" w:space="0" w:color="auto"/>
                            <w:bottom w:val="none" w:sz="0" w:space="0" w:color="auto"/>
                            <w:right w:val="none" w:sz="0" w:space="0" w:color="auto"/>
                          </w:divBdr>
                          <w:divsChild>
                            <w:div w:id="1387991876">
                              <w:marLeft w:val="0"/>
                              <w:marRight w:val="0"/>
                              <w:marTop w:val="0"/>
                              <w:marBottom w:val="0"/>
                              <w:divBdr>
                                <w:top w:val="none" w:sz="0" w:space="0" w:color="auto"/>
                                <w:left w:val="none" w:sz="0" w:space="0" w:color="auto"/>
                                <w:bottom w:val="none" w:sz="0" w:space="0" w:color="auto"/>
                                <w:right w:val="none" w:sz="0" w:space="0" w:color="auto"/>
                              </w:divBdr>
                              <w:divsChild>
                                <w:div w:id="1591038897">
                                  <w:marLeft w:val="0"/>
                                  <w:marRight w:val="0"/>
                                  <w:marTop w:val="0"/>
                                  <w:marBottom w:val="0"/>
                                  <w:divBdr>
                                    <w:top w:val="none" w:sz="0" w:space="0" w:color="auto"/>
                                    <w:left w:val="none" w:sz="0" w:space="0" w:color="auto"/>
                                    <w:bottom w:val="none" w:sz="0" w:space="0" w:color="auto"/>
                                    <w:right w:val="none" w:sz="0" w:space="0" w:color="auto"/>
                                  </w:divBdr>
                                </w:div>
                                <w:div w:id="1368532541">
                                  <w:marLeft w:val="0"/>
                                  <w:marRight w:val="0"/>
                                  <w:marTop w:val="0"/>
                                  <w:marBottom w:val="0"/>
                                  <w:divBdr>
                                    <w:top w:val="none" w:sz="0" w:space="0" w:color="auto"/>
                                    <w:left w:val="none" w:sz="0" w:space="0" w:color="auto"/>
                                    <w:bottom w:val="none" w:sz="0" w:space="0" w:color="auto"/>
                                    <w:right w:val="none" w:sz="0" w:space="0" w:color="auto"/>
                                  </w:divBdr>
                                </w:div>
                                <w:div w:id="229854430">
                                  <w:marLeft w:val="0"/>
                                  <w:marRight w:val="0"/>
                                  <w:marTop w:val="0"/>
                                  <w:marBottom w:val="0"/>
                                  <w:divBdr>
                                    <w:top w:val="none" w:sz="0" w:space="0" w:color="auto"/>
                                    <w:left w:val="none" w:sz="0" w:space="0" w:color="auto"/>
                                    <w:bottom w:val="none" w:sz="0" w:space="0" w:color="auto"/>
                                    <w:right w:val="none" w:sz="0" w:space="0" w:color="auto"/>
                                  </w:divBdr>
                                </w:div>
                                <w:div w:id="193809997">
                                  <w:marLeft w:val="0"/>
                                  <w:marRight w:val="0"/>
                                  <w:marTop w:val="0"/>
                                  <w:marBottom w:val="0"/>
                                  <w:divBdr>
                                    <w:top w:val="none" w:sz="0" w:space="0" w:color="auto"/>
                                    <w:left w:val="none" w:sz="0" w:space="0" w:color="auto"/>
                                    <w:bottom w:val="none" w:sz="0" w:space="0" w:color="auto"/>
                                    <w:right w:val="none" w:sz="0" w:space="0" w:color="auto"/>
                                  </w:divBdr>
                                </w:div>
                                <w:div w:id="1850174956">
                                  <w:marLeft w:val="0"/>
                                  <w:marRight w:val="0"/>
                                  <w:marTop w:val="0"/>
                                  <w:marBottom w:val="0"/>
                                  <w:divBdr>
                                    <w:top w:val="none" w:sz="0" w:space="0" w:color="auto"/>
                                    <w:left w:val="none" w:sz="0" w:space="0" w:color="auto"/>
                                    <w:bottom w:val="none" w:sz="0" w:space="0" w:color="auto"/>
                                    <w:right w:val="none" w:sz="0" w:space="0" w:color="auto"/>
                                  </w:divBdr>
                                </w:div>
                                <w:div w:id="760176169">
                                  <w:marLeft w:val="0"/>
                                  <w:marRight w:val="0"/>
                                  <w:marTop w:val="0"/>
                                  <w:marBottom w:val="0"/>
                                  <w:divBdr>
                                    <w:top w:val="none" w:sz="0" w:space="0" w:color="auto"/>
                                    <w:left w:val="none" w:sz="0" w:space="0" w:color="auto"/>
                                    <w:bottom w:val="none" w:sz="0" w:space="0" w:color="auto"/>
                                    <w:right w:val="none" w:sz="0" w:space="0" w:color="auto"/>
                                  </w:divBdr>
                                </w:div>
                                <w:div w:id="1631088732">
                                  <w:marLeft w:val="0"/>
                                  <w:marRight w:val="0"/>
                                  <w:marTop w:val="0"/>
                                  <w:marBottom w:val="0"/>
                                  <w:divBdr>
                                    <w:top w:val="none" w:sz="0" w:space="0" w:color="auto"/>
                                    <w:left w:val="none" w:sz="0" w:space="0" w:color="auto"/>
                                    <w:bottom w:val="none" w:sz="0" w:space="0" w:color="auto"/>
                                    <w:right w:val="none" w:sz="0" w:space="0" w:color="auto"/>
                                  </w:divBdr>
                                </w:div>
                                <w:div w:id="571430032">
                                  <w:marLeft w:val="0"/>
                                  <w:marRight w:val="0"/>
                                  <w:marTop w:val="0"/>
                                  <w:marBottom w:val="0"/>
                                  <w:divBdr>
                                    <w:top w:val="none" w:sz="0" w:space="0" w:color="auto"/>
                                    <w:left w:val="none" w:sz="0" w:space="0" w:color="auto"/>
                                    <w:bottom w:val="none" w:sz="0" w:space="0" w:color="auto"/>
                                    <w:right w:val="none" w:sz="0" w:space="0" w:color="auto"/>
                                  </w:divBdr>
                                </w:div>
                                <w:div w:id="12050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942024">
      <w:bodyDiv w:val="1"/>
      <w:marLeft w:val="0"/>
      <w:marRight w:val="0"/>
      <w:marTop w:val="0"/>
      <w:marBottom w:val="0"/>
      <w:divBdr>
        <w:top w:val="none" w:sz="0" w:space="0" w:color="auto"/>
        <w:left w:val="none" w:sz="0" w:space="0" w:color="auto"/>
        <w:bottom w:val="none" w:sz="0" w:space="0" w:color="auto"/>
        <w:right w:val="none" w:sz="0" w:space="0" w:color="auto"/>
      </w:divBdr>
    </w:div>
    <w:div w:id="417560363">
      <w:bodyDiv w:val="1"/>
      <w:marLeft w:val="0"/>
      <w:marRight w:val="0"/>
      <w:marTop w:val="0"/>
      <w:marBottom w:val="0"/>
      <w:divBdr>
        <w:top w:val="none" w:sz="0" w:space="0" w:color="auto"/>
        <w:left w:val="none" w:sz="0" w:space="0" w:color="auto"/>
        <w:bottom w:val="none" w:sz="0" w:space="0" w:color="auto"/>
        <w:right w:val="none" w:sz="0" w:space="0" w:color="auto"/>
      </w:divBdr>
    </w:div>
    <w:div w:id="418209674">
      <w:bodyDiv w:val="1"/>
      <w:marLeft w:val="0"/>
      <w:marRight w:val="0"/>
      <w:marTop w:val="0"/>
      <w:marBottom w:val="0"/>
      <w:divBdr>
        <w:top w:val="none" w:sz="0" w:space="0" w:color="auto"/>
        <w:left w:val="none" w:sz="0" w:space="0" w:color="auto"/>
        <w:bottom w:val="none" w:sz="0" w:space="0" w:color="auto"/>
        <w:right w:val="none" w:sz="0" w:space="0" w:color="auto"/>
      </w:divBdr>
    </w:div>
    <w:div w:id="437454631">
      <w:bodyDiv w:val="1"/>
      <w:marLeft w:val="0"/>
      <w:marRight w:val="0"/>
      <w:marTop w:val="0"/>
      <w:marBottom w:val="0"/>
      <w:divBdr>
        <w:top w:val="none" w:sz="0" w:space="0" w:color="auto"/>
        <w:left w:val="none" w:sz="0" w:space="0" w:color="auto"/>
        <w:bottom w:val="none" w:sz="0" w:space="0" w:color="auto"/>
        <w:right w:val="none" w:sz="0" w:space="0" w:color="auto"/>
      </w:divBdr>
    </w:div>
    <w:div w:id="447091352">
      <w:bodyDiv w:val="1"/>
      <w:marLeft w:val="0"/>
      <w:marRight w:val="0"/>
      <w:marTop w:val="0"/>
      <w:marBottom w:val="0"/>
      <w:divBdr>
        <w:top w:val="none" w:sz="0" w:space="0" w:color="auto"/>
        <w:left w:val="none" w:sz="0" w:space="0" w:color="auto"/>
        <w:bottom w:val="none" w:sz="0" w:space="0" w:color="auto"/>
        <w:right w:val="none" w:sz="0" w:space="0" w:color="auto"/>
      </w:divBdr>
    </w:div>
    <w:div w:id="530732031">
      <w:bodyDiv w:val="1"/>
      <w:marLeft w:val="0"/>
      <w:marRight w:val="0"/>
      <w:marTop w:val="0"/>
      <w:marBottom w:val="0"/>
      <w:divBdr>
        <w:top w:val="none" w:sz="0" w:space="0" w:color="auto"/>
        <w:left w:val="none" w:sz="0" w:space="0" w:color="auto"/>
        <w:bottom w:val="none" w:sz="0" w:space="0" w:color="auto"/>
        <w:right w:val="none" w:sz="0" w:space="0" w:color="auto"/>
      </w:divBdr>
    </w:div>
    <w:div w:id="562640519">
      <w:bodyDiv w:val="1"/>
      <w:marLeft w:val="0"/>
      <w:marRight w:val="0"/>
      <w:marTop w:val="0"/>
      <w:marBottom w:val="0"/>
      <w:divBdr>
        <w:top w:val="none" w:sz="0" w:space="0" w:color="auto"/>
        <w:left w:val="none" w:sz="0" w:space="0" w:color="auto"/>
        <w:bottom w:val="none" w:sz="0" w:space="0" w:color="auto"/>
        <w:right w:val="none" w:sz="0" w:space="0" w:color="auto"/>
      </w:divBdr>
    </w:div>
    <w:div w:id="655959825">
      <w:bodyDiv w:val="1"/>
      <w:marLeft w:val="0"/>
      <w:marRight w:val="0"/>
      <w:marTop w:val="0"/>
      <w:marBottom w:val="0"/>
      <w:divBdr>
        <w:top w:val="none" w:sz="0" w:space="0" w:color="auto"/>
        <w:left w:val="none" w:sz="0" w:space="0" w:color="auto"/>
        <w:bottom w:val="none" w:sz="0" w:space="0" w:color="auto"/>
        <w:right w:val="none" w:sz="0" w:space="0" w:color="auto"/>
      </w:divBdr>
    </w:div>
    <w:div w:id="657346000">
      <w:bodyDiv w:val="1"/>
      <w:marLeft w:val="0"/>
      <w:marRight w:val="0"/>
      <w:marTop w:val="0"/>
      <w:marBottom w:val="0"/>
      <w:divBdr>
        <w:top w:val="none" w:sz="0" w:space="0" w:color="auto"/>
        <w:left w:val="none" w:sz="0" w:space="0" w:color="auto"/>
        <w:bottom w:val="none" w:sz="0" w:space="0" w:color="auto"/>
        <w:right w:val="none" w:sz="0" w:space="0" w:color="auto"/>
      </w:divBdr>
      <w:divsChild>
        <w:div w:id="321204735">
          <w:marLeft w:val="0"/>
          <w:marRight w:val="0"/>
          <w:marTop w:val="0"/>
          <w:marBottom w:val="0"/>
          <w:divBdr>
            <w:top w:val="none" w:sz="0" w:space="0" w:color="auto"/>
            <w:left w:val="none" w:sz="0" w:space="0" w:color="auto"/>
            <w:bottom w:val="none" w:sz="0" w:space="0" w:color="auto"/>
            <w:right w:val="none" w:sz="0" w:space="0" w:color="auto"/>
          </w:divBdr>
        </w:div>
        <w:div w:id="318967923">
          <w:marLeft w:val="0"/>
          <w:marRight w:val="0"/>
          <w:marTop w:val="0"/>
          <w:marBottom w:val="0"/>
          <w:divBdr>
            <w:top w:val="none" w:sz="0" w:space="0" w:color="auto"/>
            <w:left w:val="none" w:sz="0" w:space="0" w:color="auto"/>
            <w:bottom w:val="none" w:sz="0" w:space="0" w:color="auto"/>
            <w:right w:val="none" w:sz="0" w:space="0" w:color="auto"/>
          </w:divBdr>
        </w:div>
      </w:divsChild>
    </w:div>
    <w:div w:id="697513067">
      <w:bodyDiv w:val="1"/>
      <w:marLeft w:val="0"/>
      <w:marRight w:val="0"/>
      <w:marTop w:val="0"/>
      <w:marBottom w:val="0"/>
      <w:divBdr>
        <w:top w:val="none" w:sz="0" w:space="0" w:color="auto"/>
        <w:left w:val="none" w:sz="0" w:space="0" w:color="auto"/>
        <w:bottom w:val="none" w:sz="0" w:space="0" w:color="auto"/>
        <w:right w:val="none" w:sz="0" w:space="0" w:color="auto"/>
      </w:divBdr>
    </w:div>
    <w:div w:id="769280112">
      <w:bodyDiv w:val="1"/>
      <w:marLeft w:val="0"/>
      <w:marRight w:val="0"/>
      <w:marTop w:val="0"/>
      <w:marBottom w:val="0"/>
      <w:divBdr>
        <w:top w:val="none" w:sz="0" w:space="0" w:color="auto"/>
        <w:left w:val="none" w:sz="0" w:space="0" w:color="auto"/>
        <w:bottom w:val="none" w:sz="0" w:space="0" w:color="auto"/>
        <w:right w:val="none" w:sz="0" w:space="0" w:color="auto"/>
      </w:divBdr>
      <w:divsChild>
        <w:div w:id="1698971340">
          <w:marLeft w:val="0"/>
          <w:marRight w:val="0"/>
          <w:marTop w:val="0"/>
          <w:marBottom w:val="0"/>
          <w:divBdr>
            <w:top w:val="none" w:sz="0" w:space="0" w:color="auto"/>
            <w:left w:val="none" w:sz="0" w:space="0" w:color="auto"/>
            <w:bottom w:val="none" w:sz="0" w:space="0" w:color="auto"/>
            <w:right w:val="none" w:sz="0" w:space="0" w:color="auto"/>
          </w:divBdr>
          <w:divsChild>
            <w:div w:id="1828201954">
              <w:marLeft w:val="0"/>
              <w:marRight w:val="0"/>
              <w:marTop w:val="0"/>
              <w:marBottom w:val="0"/>
              <w:divBdr>
                <w:top w:val="none" w:sz="0" w:space="0" w:color="auto"/>
                <w:left w:val="none" w:sz="0" w:space="0" w:color="auto"/>
                <w:bottom w:val="none" w:sz="0" w:space="0" w:color="auto"/>
                <w:right w:val="none" w:sz="0" w:space="0" w:color="auto"/>
              </w:divBdr>
              <w:divsChild>
                <w:div w:id="191699165">
                  <w:marLeft w:val="0"/>
                  <w:marRight w:val="0"/>
                  <w:marTop w:val="0"/>
                  <w:marBottom w:val="0"/>
                  <w:divBdr>
                    <w:top w:val="none" w:sz="0" w:space="0" w:color="auto"/>
                    <w:left w:val="none" w:sz="0" w:space="0" w:color="auto"/>
                    <w:bottom w:val="none" w:sz="0" w:space="0" w:color="auto"/>
                    <w:right w:val="none" w:sz="0" w:space="0" w:color="auto"/>
                  </w:divBdr>
                  <w:divsChild>
                    <w:div w:id="1779643259">
                      <w:marLeft w:val="0"/>
                      <w:marRight w:val="0"/>
                      <w:marTop w:val="0"/>
                      <w:marBottom w:val="0"/>
                      <w:divBdr>
                        <w:top w:val="none" w:sz="0" w:space="0" w:color="auto"/>
                        <w:left w:val="none" w:sz="0" w:space="0" w:color="auto"/>
                        <w:bottom w:val="none" w:sz="0" w:space="0" w:color="auto"/>
                        <w:right w:val="none" w:sz="0" w:space="0" w:color="auto"/>
                      </w:divBdr>
                      <w:divsChild>
                        <w:div w:id="1425494368">
                          <w:marLeft w:val="0"/>
                          <w:marRight w:val="0"/>
                          <w:marTop w:val="15"/>
                          <w:marBottom w:val="0"/>
                          <w:divBdr>
                            <w:top w:val="none" w:sz="0" w:space="0" w:color="auto"/>
                            <w:left w:val="none" w:sz="0" w:space="0" w:color="auto"/>
                            <w:bottom w:val="none" w:sz="0" w:space="0" w:color="auto"/>
                            <w:right w:val="none" w:sz="0" w:space="0" w:color="auto"/>
                          </w:divBdr>
                          <w:divsChild>
                            <w:div w:id="2044864093">
                              <w:marLeft w:val="0"/>
                              <w:marRight w:val="0"/>
                              <w:marTop w:val="0"/>
                              <w:marBottom w:val="0"/>
                              <w:divBdr>
                                <w:top w:val="none" w:sz="0" w:space="0" w:color="auto"/>
                                <w:left w:val="none" w:sz="0" w:space="0" w:color="auto"/>
                                <w:bottom w:val="none" w:sz="0" w:space="0" w:color="auto"/>
                                <w:right w:val="none" w:sz="0" w:space="0" w:color="auto"/>
                              </w:divBdr>
                              <w:divsChild>
                                <w:div w:id="799610583">
                                  <w:marLeft w:val="0"/>
                                  <w:marRight w:val="0"/>
                                  <w:marTop w:val="0"/>
                                  <w:marBottom w:val="0"/>
                                  <w:divBdr>
                                    <w:top w:val="none" w:sz="0" w:space="0" w:color="auto"/>
                                    <w:left w:val="none" w:sz="0" w:space="0" w:color="auto"/>
                                    <w:bottom w:val="none" w:sz="0" w:space="0" w:color="auto"/>
                                    <w:right w:val="none" w:sz="0" w:space="0" w:color="auto"/>
                                  </w:divBdr>
                                </w:div>
                                <w:div w:id="1300064126">
                                  <w:marLeft w:val="0"/>
                                  <w:marRight w:val="0"/>
                                  <w:marTop w:val="0"/>
                                  <w:marBottom w:val="0"/>
                                  <w:divBdr>
                                    <w:top w:val="none" w:sz="0" w:space="0" w:color="auto"/>
                                    <w:left w:val="none" w:sz="0" w:space="0" w:color="auto"/>
                                    <w:bottom w:val="none" w:sz="0" w:space="0" w:color="auto"/>
                                    <w:right w:val="none" w:sz="0" w:space="0" w:color="auto"/>
                                  </w:divBdr>
                                </w:div>
                                <w:div w:id="2057967956">
                                  <w:marLeft w:val="0"/>
                                  <w:marRight w:val="0"/>
                                  <w:marTop w:val="0"/>
                                  <w:marBottom w:val="0"/>
                                  <w:divBdr>
                                    <w:top w:val="none" w:sz="0" w:space="0" w:color="auto"/>
                                    <w:left w:val="none" w:sz="0" w:space="0" w:color="auto"/>
                                    <w:bottom w:val="none" w:sz="0" w:space="0" w:color="auto"/>
                                    <w:right w:val="none" w:sz="0" w:space="0" w:color="auto"/>
                                  </w:divBdr>
                                </w:div>
                                <w:div w:id="1096710980">
                                  <w:marLeft w:val="0"/>
                                  <w:marRight w:val="0"/>
                                  <w:marTop w:val="0"/>
                                  <w:marBottom w:val="0"/>
                                  <w:divBdr>
                                    <w:top w:val="none" w:sz="0" w:space="0" w:color="auto"/>
                                    <w:left w:val="none" w:sz="0" w:space="0" w:color="auto"/>
                                    <w:bottom w:val="none" w:sz="0" w:space="0" w:color="auto"/>
                                    <w:right w:val="none" w:sz="0" w:space="0" w:color="auto"/>
                                  </w:divBdr>
                                </w:div>
                                <w:div w:id="159809257">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091781462">
                                  <w:marLeft w:val="0"/>
                                  <w:marRight w:val="0"/>
                                  <w:marTop w:val="0"/>
                                  <w:marBottom w:val="0"/>
                                  <w:divBdr>
                                    <w:top w:val="none" w:sz="0" w:space="0" w:color="auto"/>
                                    <w:left w:val="none" w:sz="0" w:space="0" w:color="auto"/>
                                    <w:bottom w:val="none" w:sz="0" w:space="0" w:color="auto"/>
                                    <w:right w:val="none" w:sz="0" w:space="0" w:color="auto"/>
                                  </w:divBdr>
                                </w:div>
                                <w:div w:id="1139155826">
                                  <w:marLeft w:val="0"/>
                                  <w:marRight w:val="0"/>
                                  <w:marTop w:val="0"/>
                                  <w:marBottom w:val="0"/>
                                  <w:divBdr>
                                    <w:top w:val="none" w:sz="0" w:space="0" w:color="auto"/>
                                    <w:left w:val="none" w:sz="0" w:space="0" w:color="auto"/>
                                    <w:bottom w:val="none" w:sz="0" w:space="0" w:color="auto"/>
                                    <w:right w:val="none" w:sz="0" w:space="0" w:color="auto"/>
                                  </w:divBdr>
                                </w:div>
                                <w:div w:id="1409383450">
                                  <w:marLeft w:val="0"/>
                                  <w:marRight w:val="0"/>
                                  <w:marTop w:val="0"/>
                                  <w:marBottom w:val="0"/>
                                  <w:divBdr>
                                    <w:top w:val="none" w:sz="0" w:space="0" w:color="auto"/>
                                    <w:left w:val="none" w:sz="0" w:space="0" w:color="auto"/>
                                    <w:bottom w:val="none" w:sz="0" w:space="0" w:color="auto"/>
                                    <w:right w:val="none" w:sz="0" w:space="0" w:color="auto"/>
                                  </w:divBdr>
                                </w:div>
                                <w:div w:id="490290968">
                                  <w:marLeft w:val="0"/>
                                  <w:marRight w:val="0"/>
                                  <w:marTop w:val="0"/>
                                  <w:marBottom w:val="0"/>
                                  <w:divBdr>
                                    <w:top w:val="none" w:sz="0" w:space="0" w:color="auto"/>
                                    <w:left w:val="none" w:sz="0" w:space="0" w:color="auto"/>
                                    <w:bottom w:val="none" w:sz="0" w:space="0" w:color="auto"/>
                                    <w:right w:val="none" w:sz="0" w:space="0" w:color="auto"/>
                                  </w:divBdr>
                                </w:div>
                                <w:div w:id="569583767">
                                  <w:marLeft w:val="0"/>
                                  <w:marRight w:val="0"/>
                                  <w:marTop w:val="0"/>
                                  <w:marBottom w:val="0"/>
                                  <w:divBdr>
                                    <w:top w:val="none" w:sz="0" w:space="0" w:color="auto"/>
                                    <w:left w:val="none" w:sz="0" w:space="0" w:color="auto"/>
                                    <w:bottom w:val="none" w:sz="0" w:space="0" w:color="auto"/>
                                    <w:right w:val="none" w:sz="0" w:space="0" w:color="auto"/>
                                  </w:divBdr>
                                </w:div>
                                <w:div w:id="957682053">
                                  <w:marLeft w:val="0"/>
                                  <w:marRight w:val="0"/>
                                  <w:marTop w:val="0"/>
                                  <w:marBottom w:val="0"/>
                                  <w:divBdr>
                                    <w:top w:val="none" w:sz="0" w:space="0" w:color="auto"/>
                                    <w:left w:val="none" w:sz="0" w:space="0" w:color="auto"/>
                                    <w:bottom w:val="none" w:sz="0" w:space="0" w:color="auto"/>
                                    <w:right w:val="none" w:sz="0" w:space="0" w:color="auto"/>
                                  </w:divBdr>
                                </w:div>
                                <w:div w:id="569969041">
                                  <w:marLeft w:val="0"/>
                                  <w:marRight w:val="0"/>
                                  <w:marTop w:val="0"/>
                                  <w:marBottom w:val="0"/>
                                  <w:divBdr>
                                    <w:top w:val="none" w:sz="0" w:space="0" w:color="auto"/>
                                    <w:left w:val="none" w:sz="0" w:space="0" w:color="auto"/>
                                    <w:bottom w:val="none" w:sz="0" w:space="0" w:color="auto"/>
                                    <w:right w:val="none" w:sz="0" w:space="0" w:color="auto"/>
                                  </w:divBdr>
                                </w:div>
                                <w:div w:id="237399943">
                                  <w:marLeft w:val="0"/>
                                  <w:marRight w:val="0"/>
                                  <w:marTop w:val="0"/>
                                  <w:marBottom w:val="0"/>
                                  <w:divBdr>
                                    <w:top w:val="none" w:sz="0" w:space="0" w:color="auto"/>
                                    <w:left w:val="none" w:sz="0" w:space="0" w:color="auto"/>
                                    <w:bottom w:val="none" w:sz="0" w:space="0" w:color="auto"/>
                                    <w:right w:val="none" w:sz="0" w:space="0" w:color="auto"/>
                                  </w:divBdr>
                                </w:div>
                                <w:div w:id="1090085269">
                                  <w:marLeft w:val="0"/>
                                  <w:marRight w:val="0"/>
                                  <w:marTop w:val="0"/>
                                  <w:marBottom w:val="0"/>
                                  <w:divBdr>
                                    <w:top w:val="none" w:sz="0" w:space="0" w:color="auto"/>
                                    <w:left w:val="none" w:sz="0" w:space="0" w:color="auto"/>
                                    <w:bottom w:val="none" w:sz="0" w:space="0" w:color="auto"/>
                                    <w:right w:val="none" w:sz="0" w:space="0" w:color="auto"/>
                                  </w:divBdr>
                                </w:div>
                                <w:div w:id="610087540">
                                  <w:marLeft w:val="0"/>
                                  <w:marRight w:val="0"/>
                                  <w:marTop w:val="0"/>
                                  <w:marBottom w:val="0"/>
                                  <w:divBdr>
                                    <w:top w:val="none" w:sz="0" w:space="0" w:color="auto"/>
                                    <w:left w:val="none" w:sz="0" w:space="0" w:color="auto"/>
                                    <w:bottom w:val="none" w:sz="0" w:space="0" w:color="auto"/>
                                    <w:right w:val="none" w:sz="0" w:space="0" w:color="auto"/>
                                  </w:divBdr>
                                </w:div>
                                <w:div w:id="382023597">
                                  <w:marLeft w:val="0"/>
                                  <w:marRight w:val="0"/>
                                  <w:marTop w:val="0"/>
                                  <w:marBottom w:val="0"/>
                                  <w:divBdr>
                                    <w:top w:val="none" w:sz="0" w:space="0" w:color="auto"/>
                                    <w:left w:val="none" w:sz="0" w:space="0" w:color="auto"/>
                                    <w:bottom w:val="none" w:sz="0" w:space="0" w:color="auto"/>
                                    <w:right w:val="none" w:sz="0" w:space="0" w:color="auto"/>
                                  </w:divBdr>
                                </w:div>
                                <w:div w:id="1838765038">
                                  <w:marLeft w:val="0"/>
                                  <w:marRight w:val="0"/>
                                  <w:marTop w:val="0"/>
                                  <w:marBottom w:val="0"/>
                                  <w:divBdr>
                                    <w:top w:val="none" w:sz="0" w:space="0" w:color="auto"/>
                                    <w:left w:val="none" w:sz="0" w:space="0" w:color="auto"/>
                                    <w:bottom w:val="none" w:sz="0" w:space="0" w:color="auto"/>
                                    <w:right w:val="none" w:sz="0" w:space="0" w:color="auto"/>
                                  </w:divBdr>
                                </w:div>
                                <w:div w:id="1709380472">
                                  <w:marLeft w:val="0"/>
                                  <w:marRight w:val="0"/>
                                  <w:marTop w:val="0"/>
                                  <w:marBottom w:val="0"/>
                                  <w:divBdr>
                                    <w:top w:val="none" w:sz="0" w:space="0" w:color="auto"/>
                                    <w:left w:val="none" w:sz="0" w:space="0" w:color="auto"/>
                                    <w:bottom w:val="none" w:sz="0" w:space="0" w:color="auto"/>
                                    <w:right w:val="none" w:sz="0" w:space="0" w:color="auto"/>
                                  </w:divBdr>
                                </w:div>
                                <w:div w:id="49695960">
                                  <w:marLeft w:val="0"/>
                                  <w:marRight w:val="0"/>
                                  <w:marTop w:val="0"/>
                                  <w:marBottom w:val="0"/>
                                  <w:divBdr>
                                    <w:top w:val="none" w:sz="0" w:space="0" w:color="auto"/>
                                    <w:left w:val="none" w:sz="0" w:space="0" w:color="auto"/>
                                    <w:bottom w:val="none" w:sz="0" w:space="0" w:color="auto"/>
                                    <w:right w:val="none" w:sz="0" w:space="0" w:color="auto"/>
                                  </w:divBdr>
                                </w:div>
                                <w:div w:id="582639505">
                                  <w:marLeft w:val="0"/>
                                  <w:marRight w:val="0"/>
                                  <w:marTop w:val="0"/>
                                  <w:marBottom w:val="0"/>
                                  <w:divBdr>
                                    <w:top w:val="none" w:sz="0" w:space="0" w:color="auto"/>
                                    <w:left w:val="none" w:sz="0" w:space="0" w:color="auto"/>
                                    <w:bottom w:val="none" w:sz="0" w:space="0" w:color="auto"/>
                                    <w:right w:val="none" w:sz="0" w:space="0" w:color="auto"/>
                                  </w:divBdr>
                                </w:div>
                                <w:div w:id="17266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343081">
      <w:bodyDiv w:val="1"/>
      <w:marLeft w:val="0"/>
      <w:marRight w:val="0"/>
      <w:marTop w:val="0"/>
      <w:marBottom w:val="0"/>
      <w:divBdr>
        <w:top w:val="none" w:sz="0" w:space="0" w:color="auto"/>
        <w:left w:val="none" w:sz="0" w:space="0" w:color="auto"/>
        <w:bottom w:val="none" w:sz="0" w:space="0" w:color="auto"/>
        <w:right w:val="none" w:sz="0" w:space="0" w:color="auto"/>
      </w:divBdr>
      <w:divsChild>
        <w:div w:id="613444533">
          <w:marLeft w:val="0"/>
          <w:marRight w:val="0"/>
          <w:marTop w:val="0"/>
          <w:marBottom w:val="0"/>
          <w:divBdr>
            <w:top w:val="none" w:sz="0" w:space="0" w:color="auto"/>
            <w:left w:val="none" w:sz="0" w:space="0" w:color="auto"/>
            <w:bottom w:val="none" w:sz="0" w:space="0" w:color="auto"/>
            <w:right w:val="none" w:sz="0" w:space="0" w:color="auto"/>
          </w:divBdr>
          <w:divsChild>
            <w:div w:id="1988898553">
              <w:marLeft w:val="0"/>
              <w:marRight w:val="0"/>
              <w:marTop w:val="0"/>
              <w:marBottom w:val="0"/>
              <w:divBdr>
                <w:top w:val="none" w:sz="0" w:space="0" w:color="auto"/>
                <w:left w:val="none" w:sz="0" w:space="0" w:color="auto"/>
                <w:bottom w:val="none" w:sz="0" w:space="0" w:color="auto"/>
                <w:right w:val="none" w:sz="0" w:space="0" w:color="auto"/>
              </w:divBdr>
              <w:divsChild>
                <w:div w:id="26102669">
                  <w:marLeft w:val="0"/>
                  <w:marRight w:val="0"/>
                  <w:marTop w:val="0"/>
                  <w:marBottom w:val="0"/>
                  <w:divBdr>
                    <w:top w:val="none" w:sz="0" w:space="0" w:color="auto"/>
                    <w:left w:val="none" w:sz="0" w:space="0" w:color="auto"/>
                    <w:bottom w:val="none" w:sz="0" w:space="0" w:color="auto"/>
                    <w:right w:val="none" w:sz="0" w:space="0" w:color="auto"/>
                  </w:divBdr>
                  <w:divsChild>
                    <w:div w:id="329329440">
                      <w:marLeft w:val="0"/>
                      <w:marRight w:val="0"/>
                      <w:marTop w:val="0"/>
                      <w:marBottom w:val="0"/>
                      <w:divBdr>
                        <w:top w:val="none" w:sz="0" w:space="0" w:color="auto"/>
                        <w:left w:val="none" w:sz="0" w:space="0" w:color="auto"/>
                        <w:bottom w:val="none" w:sz="0" w:space="0" w:color="auto"/>
                        <w:right w:val="none" w:sz="0" w:space="0" w:color="auto"/>
                      </w:divBdr>
                      <w:divsChild>
                        <w:div w:id="1738161567">
                          <w:marLeft w:val="0"/>
                          <w:marRight w:val="0"/>
                          <w:marTop w:val="14"/>
                          <w:marBottom w:val="0"/>
                          <w:divBdr>
                            <w:top w:val="none" w:sz="0" w:space="0" w:color="auto"/>
                            <w:left w:val="none" w:sz="0" w:space="0" w:color="auto"/>
                            <w:bottom w:val="none" w:sz="0" w:space="0" w:color="auto"/>
                            <w:right w:val="none" w:sz="0" w:space="0" w:color="auto"/>
                          </w:divBdr>
                          <w:divsChild>
                            <w:div w:id="1413308972">
                              <w:marLeft w:val="0"/>
                              <w:marRight w:val="0"/>
                              <w:marTop w:val="0"/>
                              <w:marBottom w:val="0"/>
                              <w:divBdr>
                                <w:top w:val="none" w:sz="0" w:space="0" w:color="auto"/>
                                <w:left w:val="none" w:sz="0" w:space="0" w:color="auto"/>
                                <w:bottom w:val="none" w:sz="0" w:space="0" w:color="auto"/>
                                <w:right w:val="none" w:sz="0" w:space="0" w:color="auto"/>
                              </w:divBdr>
                              <w:divsChild>
                                <w:div w:id="1484153241">
                                  <w:marLeft w:val="0"/>
                                  <w:marRight w:val="0"/>
                                  <w:marTop w:val="0"/>
                                  <w:marBottom w:val="0"/>
                                  <w:divBdr>
                                    <w:top w:val="none" w:sz="0" w:space="0" w:color="auto"/>
                                    <w:left w:val="none" w:sz="0" w:space="0" w:color="auto"/>
                                    <w:bottom w:val="none" w:sz="0" w:space="0" w:color="auto"/>
                                    <w:right w:val="none" w:sz="0" w:space="0" w:color="auto"/>
                                  </w:divBdr>
                                </w:div>
                                <w:div w:id="1307007489">
                                  <w:marLeft w:val="0"/>
                                  <w:marRight w:val="0"/>
                                  <w:marTop w:val="0"/>
                                  <w:marBottom w:val="0"/>
                                  <w:divBdr>
                                    <w:top w:val="none" w:sz="0" w:space="0" w:color="auto"/>
                                    <w:left w:val="none" w:sz="0" w:space="0" w:color="auto"/>
                                    <w:bottom w:val="none" w:sz="0" w:space="0" w:color="auto"/>
                                    <w:right w:val="none" w:sz="0" w:space="0" w:color="auto"/>
                                  </w:divBdr>
                                </w:div>
                                <w:div w:id="194000152">
                                  <w:marLeft w:val="0"/>
                                  <w:marRight w:val="0"/>
                                  <w:marTop w:val="0"/>
                                  <w:marBottom w:val="0"/>
                                  <w:divBdr>
                                    <w:top w:val="none" w:sz="0" w:space="0" w:color="auto"/>
                                    <w:left w:val="none" w:sz="0" w:space="0" w:color="auto"/>
                                    <w:bottom w:val="none" w:sz="0" w:space="0" w:color="auto"/>
                                    <w:right w:val="none" w:sz="0" w:space="0" w:color="auto"/>
                                  </w:divBdr>
                                </w:div>
                                <w:div w:id="1770467077">
                                  <w:marLeft w:val="0"/>
                                  <w:marRight w:val="0"/>
                                  <w:marTop w:val="0"/>
                                  <w:marBottom w:val="0"/>
                                  <w:divBdr>
                                    <w:top w:val="none" w:sz="0" w:space="0" w:color="auto"/>
                                    <w:left w:val="none" w:sz="0" w:space="0" w:color="auto"/>
                                    <w:bottom w:val="none" w:sz="0" w:space="0" w:color="auto"/>
                                    <w:right w:val="none" w:sz="0" w:space="0" w:color="auto"/>
                                  </w:divBdr>
                                </w:div>
                                <w:div w:id="1805418121">
                                  <w:marLeft w:val="0"/>
                                  <w:marRight w:val="0"/>
                                  <w:marTop w:val="0"/>
                                  <w:marBottom w:val="0"/>
                                  <w:divBdr>
                                    <w:top w:val="none" w:sz="0" w:space="0" w:color="auto"/>
                                    <w:left w:val="none" w:sz="0" w:space="0" w:color="auto"/>
                                    <w:bottom w:val="none" w:sz="0" w:space="0" w:color="auto"/>
                                    <w:right w:val="none" w:sz="0" w:space="0" w:color="auto"/>
                                  </w:divBdr>
                                </w:div>
                                <w:div w:id="14575764">
                                  <w:marLeft w:val="0"/>
                                  <w:marRight w:val="0"/>
                                  <w:marTop w:val="0"/>
                                  <w:marBottom w:val="0"/>
                                  <w:divBdr>
                                    <w:top w:val="none" w:sz="0" w:space="0" w:color="auto"/>
                                    <w:left w:val="none" w:sz="0" w:space="0" w:color="auto"/>
                                    <w:bottom w:val="none" w:sz="0" w:space="0" w:color="auto"/>
                                    <w:right w:val="none" w:sz="0" w:space="0" w:color="auto"/>
                                  </w:divBdr>
                                </w:div>
                                <w:div w:id="595210457">
                                  <w:marLeft w:val="0"/>
                                  <w:marRight w:val="0"/>
                                  <w:marTop w:val="0"/>
                                  <w:marBottom w:val="0"/>
                                  <w:divBdr>
                                    <w:top w:val="none" w:sz="0" w:space="0" w:color="auto"/>
                                    <w:left w:val="none" w:sz="0" w:space="0" w:color="auto"/>
                                    <w:bottom w:val="none" w:sz="0" w:space="0" w:color="auto"/>
                                    <w:right w:val="none" w:sz="0" w:space="0" w:color="auto"/>
                                  </w:divBdr>
                                </w:div>
                                <w:div w:id="389885578">
                                  <w:marLeft w:val="0"/>
                                  <w:marRight w:val="0"/>
                                  <w:marTop w:val="0"/>
                                  <w:marBottom w:val="0"/>
                                  <w:divBdr>
                                    <w:top w:val="none" w:sz="0" w:space="0" w:color="auto"/>
                                    <w:left w:val="none" w:sz="0" w:space="0" w:color="auto"/>
                                    <w:bottom w:val="none" w:sz="0" w:space="0" w:color="auto"/>
                                    <w:right w:val="none" w:sz="0" w:space="0" w:color="auto"/>
                                  </w:divBdr>
                                </w:div>
                                <w:div w:id="1747066794">
                                  <w:marLeft w:val="0"/>
                                  <w:marRight w:val="0"/>
                                  <w:marTop w:val="0"/>
                                  <w:marBottom w:val="0"/>
                                  <w:divBdr>
                                    <w:top w:val="none" w:sz="0" w:space="0" w:color="auto"/>
                                    <w:left w:val="none" w:sz="0" w:space="0" w:color="auto"/>
                                    <w:bottom w:val="none" w:sz="0" w:space="0" w:color="auto"/>
                                    <w:right w:val="none" w:sz="0" w:space="0" w:color="auto"/>
                                  </w:divBdr>
                                </w:div>
                                <w:div w:id="1202744886">
                                  <w:marLeft w:val="0"/>
                                  <w:marRight w:val="0"/>
                                  <w:marTop w:val="0"/>
                                  <w:marBottom w:val="0"/>
                                  <w:divBdr>
                                    <w:top w:val="none" w:sz="0" w:space="0" w:color="auto"/>
                                    <w:left w:val="none" w:sz="0" w:space="0" w:color="auto"/>
                                    <w:bottom w:val="none" w:sz="0" w:space="0" w:color="auto"/>
                                    <w:right w:val="none" w:sz="0" w:space="0" w:color="auto"/>
                                  </w:divBdr>
                                </w:div>
                                <w:div w:id="834103291">
                                  <w:marLeft w:val="0"/>
                                  <w:marRight w:val="0"/>
                                  <w:marTop w:val="0"/>
                                  <w:marBottom w:val="0"/>
                                  <w:divBdr>
                                    <w:top w:val="none" w:sz="0" w:space="0" w:color="auto"/>
                                    <w:left w:val="none" w:sz="0" w:space="0" w:color="auto"/>
                                    <w:bottom w:val="none" w:sz="0" w:space="0" w:color="auto"/>
                                    <w:right w:val="none" w:sz="0" w:space="0" w:color="auto"/>
                                  </w:divBdr>
                                </w:div>
                                <w:div w:id="805392485">
                                  <w:marLeft w:val="0"/>
                                  <w:marRight w:val="0"/>
                                  <w:marTop w:val="0"/>
                                  <w:marBottom w:val="0"/>
                                  <w:divBdr>
                                    <w:top w:val="none" w:sz="0" w:space="0" w:color="auto"/>
                                    <w:left w:val="none" w:sz="0" w:space="0" w:color="auto"/>
                                    <w:bottom w:val="none" w:sz="0" w:space="0" w:color="auto"/>
                                    <w:right w:val="none" w:sz="0" w:space="0" w:color="auto"/>
                                  </w:divBdr>
                                </w:div>
                                <w:div w:id="13463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636204">
      <w:bodyDiv w:val="1"/>
      <w:marLeft w:val="0"/>
      <w:marRight w:val="0"/>
      <w:marTop w:val="0"/>
      <w:marBottom w:val="0"/>
      <w:divBdr>
        <w:top w:val="none" w:sz="0" w:space="0" w:color="auto"/>
        <w:left w:val="none" w:sz="0" w:space="0" w:color="auto"/>
        <w:bottom w:val="none" w:sz="0" w:space="0" w:color="auto"/>
        <w:right w:val="none" w:sz="0" w:space="0" w:color="auto"/>
      </w:divBdr>
    </w:div>
    <w:div w:id="899513927">
      <w:bodyDiv w:val="1"/>
      <w:marLeft w:val="0"/>
      <w:marRight w:val="0"/>
      <w:marTop w:val="0"/>
      <w:marBottom w:val="0"/>
      <w:divBdr>
        <w:top w:val="none" w:sz="0" w:space="0" w:color="auto"/>
        <w:left w:val="none" w:sz="0" w:space="0" w:color="auto"/>
        <w:bottom w:val="none" w:sz="0" w:space="0" w:color="auto"/>
        <w:right w:val="none" w:sz="0" w:space="0" w:color="auto"/>
      </w:divBdr>
    </w:div>
    <w:div w:id="910584251">
      <w:bodyDiv w:val="1"/>
      <w:marLeft w:val="0"/>
      <w:marRight w:val="0"/>
      <w:marTop w:val="0"/>
      <w:marBottom w:val="0"/>
      <w:divBdr>
        <w:top w:val="none" w:sz="0" w:space="0" w:color="auto"/>
        <w:left w:val="none" w:sz="0" w:space="0" w:color="auto"/>
        <w:bottom w:val="none" w:sz="0" w:space="0" w:color="auto"/>
        <w:right w:val="none" w:sz="0" w:space="0" w:color="auto"/>
      </w:divBdr>
    </w:div>
    <w:div w:id="935484851">
      <w:bodyDiv w:val="1"/>
      <w:marLeft w:val="0"/>
      <w:marRight w:val="0"/>
      <w:marTop w:val="0"/>
      <w:marBottom w:val="0"/>
      <w:divBdr>
        <w:top w:val="none" w:sz="0" w:space="0" w:color="auto"/>
        <w:left w:val="none" w:sz="0" w:space="0" w:color="auto"/>
        <w:bottom w:val="none" w:sz="0" w:space="0" w:color="auto"/>
        <w:right w:val="none" w:sz="0" w:space="0" w:color="auto"/>
      </w:divBdr>
    </w:div>
    <w:div w:id="972641799">
      <w:bodyDiv w:val="1"/>
      <w:marLeft w:val="0"/>
      <w:marRight w:val="0"/>
      <w:marTop w:val="0"/>
      <w:marBottom w:val="0"/>
      <w:divBdr>
        <w:top w:val="none" w:sz="0" w:space="0" w:color="auto"/>
        <w:left w:val="none" w:sz="0" w:space="0" w:color="auto"/>
        <w:bottom w:val="none" w:sz="0" w:space="0" w:color="auto"/>
        <w:right w:val="none" w:sz="0" w:space="0" w:color="auto"/>
      </w:divBdr>
    </w:div>
    <w:div w:id="998386601">
      <w:bodyDiv w:val="1"/>
      <w:marLeft w:val="0"/>
      <w:marRight w:val="0"/>
      <w:marTop w:val="0"/>
      <w:marBottom w:val="0"/>
      <w:divBdr>
        <w:top w:val="none" w:sz="0" w:space="0" w:color="auto"/>
        <w:left w:val="none" w:sz="0" w:space="0" w:color="auto"/>
        <w:bottom w:val="none" w:sz="0" w:space="0" w:color="auto"/>
        <w:right w:val="none" w:sz="0" w:space="0" w:color="auto"/>
      </w:divBdr>
      <w:divsChild>
        <w:div w:id="1832208065">
          <w:marLeft w:val="0"/>
          <w:marRight w:val="0"/>
          <w:marTop w:val="0"/>
          <w:marBottom w:val="0"/>
          <w:divBdr>
            <w:top w:val="none" w:sz="0" w:space="0" w:color="auto"/>
            <w:left w:val="none" w:sz="0" w:space="0" w:color="auto"/>
            <w:bottom w:val="none" w:sz="0" w:space="0" w:color="auto"/>
            <w:right w:val="none" w:sz="0" w:space="0" w:color="auto"/>
          </w:divBdr>
        </w:div>
        <w:div w:id="2030644866">
          <w:marLeft w:val="0"/>
          <w:marRight w:val="0"/>
          <w:marTop w:val="0"/>
          <w:marBottom w:val="0"/>
          <w:divBdr>
            <w:top w:val="none" w:sz="0" w:space="0" w:color="auto"/>
            <w:left w:val="none" w:sz="0" w:space="0" w:color="auto"/>
            <w:bottom w:val="none" w:sz="0" w:space="0" w:color="auto"/>
            <w:right w:val="none" w:sz="0" w:space="0" w:color="auto"/>
          </w:divBdr>
        </w:div>
        <w:div w:id="1143700253">
          <w:marLeft w:val="0"/>
          <w:marRight w:val="0"/>
          <w:marTop w:val="0"/>
          <w:marBottom w:val="0"/>
          <w:divBdr>
            <w:top w:val="none" w:sz="0" w:space="0" w:color="auto"/>
            <w:left w:val="none" w:sz="0" w:space="0" w:color="auto"/>
            <w:bottom w:val="none" w:sz="0" w:space="0" w:color="auto"/>
            <w:right w:val="none" w:sz="0" w:space="0" w:color="auto"/>
          </w:divBdr>
        </w:div>
      </w:divsChild>
    </w:div>
    <w:div w:id="1156990736">
      <w:bodyDiv w:val="1"/>
      <w:marLeft w:val="0"/>
      <w:marRight w:val="0"/>
      <w:marTop w:val="0"/>
      <w:marBottom w:val="0"/>
      <w:divBdr>
        <w:top w:val="none" w:sz="0" w:space="0" w:color="auto"/>
        <w:left w:val="none" w:sz="0" w:space="0" w:color="auto"/>
        <w:bottom w:val="none" w:sz="0" w:space="0" w:color="auto"/>
        <w:right w:val="none" w:sz="0" w:space="0" w:color="auto"/>
      </w:divBdr>
    </w:div>
    <w:div w:id="1172452995">
      <w:bodyDiv w:val="1"/>
      <w:marLeft w:val="0"/>
      <w:marRight w:val="0"/>
      <w:marTop w:val="0"/>
      <w:marBottom w:val="0"/>
      <w:divBdr>
        <w:top w:val="none" w:sz="0" w:space="0" w:color="auto"/>
        <w:left w:val="none" w:sz="0" w:space="0" w:color="auto"/>
        <w:bottom w:val="none" w:sz="0" w:space="0" w:color="auto"/>
        <w:right w:val="none" w:sz="0" w:space="0" w:color="auto"/>
      </w:divBdr>
      <w:divsChild>
        <w:div w:id="1343313130">
          <w:marLeft w:val="0"/>
          <w:marRight w:val="0"/>
          <w:marTop w:val="0"/>
          <w:marBottom w:val="0"/>
          <w:divBdr>
            <w:top w:val="none" w:sz="0" w:space="0" w:color="auto"/>
            <w:left w:val="none" w:sz="0" w:space="0" w:color="auto"/>
            <w:bottom w:val="none" w:sz="0" w:space="0" w:color="auto"/>
            <w:right w:val="none" w:sz="0" w:space="0" w:color="auto"/>
          </w:divBdr>
          <w:divsChild>
            <w:div w:id="1126629832">
              <w:marLeft w:val="0"/>
              <w:marRight w:val="0"/>
              <w:marTop w:val="0"/>
              <w:marBottom w:val="0"/>
              <w:divBdr>
                <w:top w:val="none" w:sz="0" w:space="0" w:color="auto"/>
                <w:left w:val="none" w:sz="0" w:space="0" w:color="auto"/>
                <w:bottom w:val="none" w:sz="0" w:space="0" w:color="auto"/>
                <w:right w:val="none" w:sz="0" w:space="0" w:color="auto"/>
              </w:divBdr>
              <w:divsChild>
                <w:div w:id="230847354">
                  <w:marLeft w:val="0"/>
                  <w:marRight w:val="0"/>
                  <w:marTop w:val="0"/>
                  <w:marBottom w:val="0"/>
                  <w:divBdr>
                    <w:top w:val="none" w:sz="0" w:space="0" w:color="auto"/>
                    <w:left w:val="none" w:sz="0" w:space="0" w:color="auto"/>
                    <w:bottom w:val="none" w:sz="0" w:space="0" w:color="auto"/>
                    <w:right w:val="none" w:sz="0" w:space="0" w:color="auto"/>
                  </w:divBdr>
                  <w:divsChild>
                    <w:div w:id="659040850">
                      <w:marLeft w:val="0"/>
                      <w:marRight w:val="0"/>
                      <w:marTop w:val="0"/>
                      <w:marBottom w:val="0"/>
                      <w:divBdr>
                        <w:top w:val="none" w:sz="0" w:space="0" w:color="auto"/>
                        <w:left w:val="none" w:sz="0" w:space="0" w:color="auto"/>
                        <w:bottom w:val="none" w:sz="0" w:space="0" w:color="auto"/>
                        <w:right w:val="none" w:sz="0" w:space="0" w:color="auto"/>
                      </w:divBdr>
                      <w:divsChild>
                        <w:div w:id="1952202557">
                          <w:marLeft w:val="0"/>
                          <w:marRight w:val="0"/>
                          <w:marTop w:val="14"/>
                          <w:marBottom w:val="0"/>
                          <w:divBdr>
                            <w:top w:val="none" w:sz="0" w:space="0" w:color="auto"/>
                            <w:left w:val="none" w:sz="0" w:space="0" w:color="auto"/>
                            <w:bottom w:val="none" w:sz="0" w:space="0" w:color="auto"/>
                            <w:right w:val="none" w:sz="0" w:space="0" w:color="auto"/>
                          </w:divBdr>
                          <w:divsChild>
                            <w:div w:id="1671524690">
                              <w:marLeft w:val="0"/>
                              <w:marRight w:val="0"/>
                              <w:marTop w:val="0"/>
                              <w:marBottom w:val="0"/>
                              <w:divBdr>
                                <w:top w:val="none" w:sz="0" w:space="0" w:color="auto"/>
                                <w:left w:val="none" w:sz="0" w:space="0" w:color="auto"/>
                                <w:bottom w:val="none" w:sz="0" w:space="0" w:color="auto"/>
                                <w:right w:val="none" w:sz="0" w:space="0" w:color="auto"/>
                              </w:divBdr>
                              <w:divsChild>
                                <w:div w:id="746726289">
                                  <w:marLeft w:val="0"/>
                                  <w:marRight w:val="0"/>
                                  <w:marTop w:val="0"/>
                                  <w:marBottom w:val="0"/>
                                  <w:divBdr>
                                    <w:top w:val="none" w:sz="0" w:space="0" w:color="auto"/>
                                    <w:left w:val="none" w:sz="0" w:space="0" w:color="auto"/>
                                    <w:bottom w:val="none" w:sz="0" w:space="0" w:color="auto"/>
                                    <w:right w:val="none" w:sz="0" w:space="0" w:color="auto"/>
                                  </w:divBdr>
                                </w:div>
                                <w:div w:id="1921137470">
                                  <w:marLeft w:val="0"/>
                                  <w:marRight w:val="0"/>
                                  <w:marTop w:val="0"/>
                                  <w:marBottom w:val="0"/>
                                  <w:divBdr>
                                    <w:top w:val="none" w:sz="0" w:space="0" w:color="auto"/>
                                    <w:left w:val="none" w:sz="0" w:space="0" w:color="auto"/>
                                    <w:bottom w:val="none" w:sz="0" w:space="0" w:color="auto"/>
                                    <w:right w:val="none" w:sz="0" w:space="0" w:color="auto"/>
                                  </w:divBdr>
                                </w:div>
                                <w:div w:id="1074938564">
                                  <w:marLeft w:val="0"/>
                                  <w:marRight w:val="0"/>
                                  <w:marTop w:val="0"/>
                                  <w:marBottom w:val="0"/>
                                  <w:divBdr>
                                    <w:top w:val="none" w:sz="0" w:space="0" w:color="auto"/>
                                    <w:left w:val="none" w:sz="0" w:space="0" w:color="auto"/>
                                    <w:bottom w:val="none" w:sz="0" w:space="0" w:color="auto"/>
                                    <w:right w:val="none" w:sz="0" w:space="0" w:color="auto"/>
                                  </w:divBdr>
                                </w:div>
                                <w:div w:id="2091846691">
                                  <w:marLeft w:val="0"/>
                                  <w:marRight w:val="0"/>
                                  <w:marTop w:val="0"/>
                                  <w:marBottom w:val="0"/>
                                  <w:divBdr>
                                    <w:top w:val="none" w:sz="0" w:space="0" w:color="auto"/>
                                    <w:left w:val="none" w:sz="0" w:space="0" w:color="auto"/>
                                    <w:bottom w:val="none" w:sz="0" w:space="0" w:color="auto"/>
                                    <w:right w:val="none" w:sz="0" w:space="0" w:color="auto"/>
                                  </w:divBdr>
                                </w:div>
                                <w:div w:id="874578512">
                                  <w:marLeft w:val="0"/>
                                  <w:marRight w:val="0"/>
                                  <w:marTop w:val="0"/>
                                  <w:marBottom w:val="0"/>
                                  <w:divBdr>
                                    <w:top w:val="none" w:sz="0" w:space="0" w:color="auto"/>
                                    <w:left w:val="none" w:sz="0" w:space="0" w:color="auto"/>
                                    <w:bottom w:val="none" w:sz="0" w:space="0" w:color="auto"/>
                                    <w:right w:val="none" w:sz="0" w:space="0" w:color="auto"/>
                                  </w:divBdr>
                                </w:div>
                                <w:div w:id="1073701576">
                                  <w:marLeft w:val="0"/>
                                  <w:marRight w:val="0"/>
                                  <w:marTop w:val="0"/>
                                  <w:marBottom w:val="0"/>
                                  <w:divBdr>
                                    <w:top w:val="none" w:sz="0" w:space="0" w:color="auto"/>
                                    <w:left w:val="none" w:sz="0" w:space="0" w:color="auto"/>
                                    <w:bottom w:val="none" w:sz="0" w:space="0" w:color="auto"/>
                                    <w:right w:val="none" w:sz="0" w:space="0" w:color="auto"/>
                                  </w:divBdr>
                                </w:div>
                                <w:div w:id="738094396">
                                  <w:marLeft w:val="0"/>
                                  <w:marRight w:val="0"/>
                                  <w:marTop w:val="0"/>
                                  <w:marBottom w:val="0"/>
                                  <w:divBdr>
                                    <w:top w:val="none" w:sz="0" w:space="0" w:color="auto"/>
                                    <w:left w:val="none" w:sz="0" w:space="0" w:color="auto"/>
                                    <w:bottom w:val="none" w:sz="0" w:space="0" w:color="auto"/>
                                    <w:right w:val="none" w:sz="0" w:space="0" w:color="auto"/>
                                  </w:divBdr>
                                </w:div>
                                <w:div w:id="1080257053">
                                  <w:marLeft w:val="0"/>
                                  <w:marRight w:val="0"/>
                                  <w:marTop w:val="0"/>
                                  <w:marBottom w:val="0"/>
                                  <w:divBdr>
                                    <w:top w:val="none" w:sz="0" w:space="0" w:color="auto"/>
                                    <w:left w:val="none" w:sz="0" w:space="0" w:color="auto"/>
                                    <w:bottom w:val="none" w:sz="0" w:space="0" w:color="auto"/>
                                    <w:right w:val="none" w:sz="0" w:space="0" w:color="auto"/>
                                  </w:divBdr>
                                </w:div>
                                <w:div w:id="2142845865">
                                  <w:marLeft w:val="0"/>
                                  <w:marRight w:val="0"/>
                                  <w:marTop w:val="0"/>
                                  <w:marBottom w:val="0"/>
                                  <w:divBdr>
                                    <w:top w:val="none" w:sz="0" w:space="0" w:color="auto"/>
                                    <w:left w:val="none" w:sz="0" w:space="0" w:color="auto"/>
                                    <w:bottom w:val="none" w:sz="0" w:space="0" w:color="auto"/>
                                    <w:right w:val="none" w:sz="0" w:space="0" w:color="auto"/>
                                  </w:divBdr>
                                </w:div>
                                <w:div w:id="1376276594">
                                  <w:marLeft w:val="0"/>
                                  <w:marRight w:val="0"/>
                                  <w:marTop w:val="0"/>
                                  <w:marBottom w:val="0"/>
                                  <w:divBdr>
                                    <w:top w:val="none" w:sz="0" w:space="0" w:color="auto"/>
                                    <w:left w:val="none" w:sz="0" w:space="0" w:color="auto"/>
                                    <w:bottom w:val="none" w:sz="0" w:space="0" w:color="auto"/>
                                    <w:right w:val="none" w:sz="0" w:space="0" w:color="auto"/>
                                  </w:divBdr>
                                </w:div>
                                <w:div w:id="1197158849">
                                  <w:marLeft w:val="0"/>
                                  <w:marRight w:val="0"/>
                                  <w:marTop w:val="0"/>
                                  <w:marBottom w:val="0"/>
                                  <w:divBdr>
                                    <w:top w:val="none" w:sz="0" w:space="0" w:color="auto"/>
                                    <w:left w:val="none" w:sz="0" w:space="0" w:color="auto"/>
                                    <w:bottom w:val="none" w:sz="0" w:space="0" w:color="auto"/>
                                    <w:right w:val="none" w:sz="0" w:space="0" w:color="auto"/>
                                  </w:divBdr>
                                </w:div>
                                <w:div w:id="1172917329">
                                  <w:marLeft w:val="0"/>
                                  <w:marRight w:val="0"/>
                                  <w:marTop w:val="0"/>
                                  <w:marBottom w:val="0"/>
                                  <w:divBdr>
                                    <w:top w:val="none" w:sz="0" w:space="0" w:color="auto"/>
                                    <w:left w:val="none" w:sz="0" w:space="0" w:color="auto"/>
                                    <w:bottom w:val="none" w:sz="0" w:space="0" w:color="auto"/>
                                    <w:right w:val="none" w:sz="0" w:space="0" w:color="auto"/>
                                  </w:divBdr>
                                </w:div>
                                <w:div w:id="1265192184">
                                  <w:marLeft w:val="0"/>
                                  <w:marRight w:val="0"/>
                                  <w:marTop w:val="0"/>
                                  <w:marBottom w:val="0"/>
                                  <w:divBdr>
                                    <w:top w:val="none" w:sz="0" w:space="0" w:color="auto"/>
                                    <w:left w:val="none" w:sz="0" w:space="0" w:color="auto"/>
                                    <w:bottom w:val="none" w:sz="0" w:space="0" w:color="auto"/>
                                    <w:right w:val="none" w:sz="0" w:space="0" w:color="auto"/>
                                  </w:divBdr>
                                </w:div>
                                <w:div w:id="183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871388">
      <w:bodyDiv w:val="1"/>
      <w:marLeft w:val="0"/>
      <w:marRight w:val="0"/>
      <w:marTop w:val="0"/>
      <w:marBottom w:val="0"/>
      <w:divBdr>
        <w:top w:val="none" w:sz="0" w:space="0" w:color="auto"/>
        <w:left w:val="none" w:sz="0" w:space="0" w:color="auto"/>
        <w:bottom w:val="none" w:sz="0" w:space="0" w:color="auto"/>
        <w:right w:val="none" w:sz="0" w:space="0" w:color="auto"/>
      </w:divBdr>
    </w:div>
    <w:div w:id="1287154055">
      <w:bodyDiv w:val="1"/>
      <w:marLeft w:val="0"/>
      <w:marRight w:val="0"/>
      <w:marTop w:val="0"/>
      <w:marBottom w:val="0"/>
      <w:divBdr>
        <w:top w:val="none" w:sz="0" w:space="0" w:color="auto"/>
        <w:left w:val="none" w:sz="0" w:space="0" w:color="auto"/>
        <w:bottom w:val="none" w:sz="0" w:space="0" w:color="auto"/>
        <w:right w:val="none" w:sz="0" w:space="0" w:color="auto"/>
      </w:divBdr>
      <w:divsChild>
        <w:div w:id="955986362">
          <w:marLeft w:val="0"/>
          <w:marRight w:val="0"/>
          <w:marTop w:val="0"/>
          <w:marBottom w:val="0"/>
          <w:divBdr>
            <w:top w:val="none" w:sz="0" w:space="0" w:color="auto"/>
            <w:left w:val="none" w:sz="0" w:space="0" w:color="auto"/>
            <w:bottom w:val="none" w:sz="0" w:space="0" w:color="auto"/>
            <w:right w:val="none" w:sz="0" w:space="0" w:color="auto"/>
          </w:divBdr>
          <w:divsChild>
            <w:div w:id="68966828">
              <w:marLeft w:val="0"/>
              <w:marRight w:val="0"/>
              <w:marTop w:val="0"/>
              <w:marBottom w:val="0"/>
              <w:divBdr>
                <w:top w:val="none" w:sz="0" w:space="0" w:color="auto"/>
                <w:left w:val="none" w:sz="0" w:space="0" w:color="auto"/>
                <w:bottom w:val="none" w:sz="0" w:space="0" w:color="auto"/>
                <w:right w:val="none" w:sz="0" w:space="0" w:color="auto"/>
              </w:divBdr>
              <w:divsChild>
                <w:div w:id="1846944277">
                  <w:marLeft w:val="0"/>
                  <w:marRight w:val="0"/>
                  <w:marTop w:val="0"/>
                  <w:marBottom w:val="0"/>
                  <w:divBdr>
                    <w:top w:val="none" w:sz="0" w:space="0" w:color="auto"/>
                    <w:left w:val="none" w:sz="0" w:space="0" w:color="auto"/>
                    <w:bottom w:val="none" w:sz="0" w:space="0" w:color="auto"/>
                    <w:right w:val="none" w:sz="0" w:space="0" w:color="auto"/>
                  </w:divBdr>
                  <w:divsChild>
                    <w:div w:id="1541746337">
                      <w:marLeft w:val="0"/>
                      <w:marRight w:val="0"/>
                      <w:marTop w:val="0"/>
                      <w:marBottom w:val="0"/>
                      <w:divBdr>
                        <w:top w:val="none" w:sz="0" w:space="0" w:color="auto"/>
                        <w:left w:val="none" w:sz="0" w:space="0" w:color="auto"/>
                        <w:bottom w:val="none" w:sz="0" w:space="0" w:color="auto"/>
                        <w:right w:val="none" w:sz="0" w:space="0" w:color="auto"/>
                      </w:divBdr>
                      <w:divsChild>
                        <w:div w:id="681662743">
                          <w:marLeft w:val="0"/>
                          <w:marRight w:val="0"/>
                          <w:marTop w:val="10"/>
                          <w:marBottom w:val="0"/>
                          <w:divBdr>
                            <w:top w:val="none" w:sz="0" w:space="0" w:color="auto"/>
                            <w:left w:val="none" w:sz="0" w:space="0" w:color="auto"/>
                            <w:bottom w:val="none" w:sz="0" w:space="0" w:color="auto"/>
                            <w:right w:val="none" w:sz="0" w:space="0" w:color="auto"/>
                          </w:divBdr>
                          <w:divsChild>
                            <w:div w:id="945773519">
                              <w:marLeft w:val="0"/>
                              <w:marRight w:val="0"/>
                              <w:marTop w:val="0"/>
                              <w:marBottom w:val="0"/>
                              <w:divBdr>
                                <w:top w:val="none" w:sz="0" w:space="0" w:color="auto"/>
                                <w:left w:val="none" w:sz="0" w:space="0" w:color="auto"/>
                                <w:bottom w:val="none" w:sz="0" w:space="0" w:color="auto"/>
                                <w:right w:val="none" w:sz="0" w:space="0" w:color="auto"/>
                              </w:divBdr>
                              <w:divsChild>
                                <w:div w:id="535898083">
                                  <w:marLeft w:val="0"/>
                                  <w:marRight w:val="0"/>
                                  <w:marTop w:val="0"/>
                                  <w:marBottom w:val="0"/>
                                  <w:divBdr>
                                    <w:top w:val="none" w:sz="0" w:space="0" w:color="auto"/>
                                    <w:left w:val="none" w:sz="0" w:space="0" w:color="auto"/>
                                    <w:bottom w:val="none" w:sz="0" w:space="0" w:color="auto"/>
                                    <w:right w:val="none" w:sz="0" w:space="0" w:color="auto"/>
                                  </w:divBdr>
                                </w:div>
                                <w:div w:id="1180507372">
                                  <w:marLeft w:val="0"/>
                                  <w:marRight w:val="0"/>
                                  <w:marTop w:val="0"/>
                                  <w:marBottom w:val="0"/>
                                  <w:divBdr>
                                    <w:top w:val="none" w:sz="0" w:space="0" w:color="auto"/>
                                    <w:left w:val="none" w:sz="0" w:space="0" w:color="auto"/>
                                    <w:bottom w:val="none" w:sz="0" w:space="0" w:color="auto"/>
                                    <w:right w:val="none" w:sz="0" w:space="0" w:color="auto"/>
                                  </w:divBdr>
                                </w:div>
                                <w:div w:id="679745804">
                                  <w:marLeft w:val="0"/>
                                  <w:marRight w:val="0"/>
                                  <w:marTop w:val="0"/>
                                  <w:marBottom w:val="0"/>
                                  <w:divBdr>
                                    <w:top w:val="none" w:sz="0" w:space="0" w:color="auto"/>
                                    <w:left w:val="none" w:sz="0" w:space="0" w:color="auto"/>
                                    <w:bottom w:val="none" w:sz="0" w:space="0" w:color="auto"/>
                                    <w:right w:val="none" w:sz="0" w:space="0" w:color="auto"/>
                                  </w:divBdr>
                                </w:div>
                                <w:div w:id="1663006792">
                                  <w:marLeft w:val="0"/>
                                  <w:marRight w:val="0"/>
                                  <w:marTop w:val="0"/>
                                  <w:marBottom w:val="0"/>
                                  <w:divBdr>
                                    <w:top w:val="none" w:sz="0" w:space="0" w:color="auto"/>
                                    <w:left w:val="none" w:sz="0" w:space="0" w:color="auto"/>
                                    <w:bottom w:val="none" w:sz="0" w:space="0" w:color="auto"/>
                                    <w:right w:val="none" w:sz="0" w:space="0" w:color="auto"/>
                                  </w:divBdr>
                                </w:div>
                                <w:div w:id="376900094">
                                  <w:marLeft w:val="0"/>
                                  <w:marRight w:val="0"/>
                                  <w:marTop w:val="0"/>
                                  <w:marBottom w:val="0"/>
                                  <w:divBdr>
                                    <w:top w:val="none" w:sz="0" w:space="0" w:color="auto"/>
                                    <w:left w:val="none" w:sz="0" w:space="0" w:color="auto"/>
                                    <w:bottom w:val="none" w:sz="0" w:space="0" w:color="auto"/>
                                    <w:right w:val="none" w:sz="0" w:space="0" w:color="auto"/>
                                  </w:divBdr>
                                </w:div>
                                <w:div w:id="1695229982">
                                  <w:marLeft w:val="0"/>
                                  <w:marRight w:val="0"/>
                                  <w:marTop w:val="0"/>
                                  <w:marBottom w:val="0"/>
                                  <w:divBdr>
                                    <w:top w:val="none" w:sz="0" w:space="0" w:color="auto"/>
                                    <w:left w:val="none" w:sz="0" w:space="0" w:color="auto"/>
                                    <w:bottom w:val="none" w:sz="0" w:space="0" w:color="auto"/>
                                    <w:right w:val="none" w:sz="0" w:space="0" w:color="auto"/>
                                  </w:divBdr>
                                </w:div>
                                <w:div w:id="556475240">
                                  <w:marLeft w:val="0"/>
                                  <w:marRight w:val="0"/>
                                  <w:marTop w:val="0"/>
                                  <w:marBottom w:val="0"/>
                                  <w:divBdr>
                                    <w:top w:val="none" w:sz="0" w:space="0" w:color="auto"/>
                                    <w:left w:val="none" w:sz="0" w:space="0" w:color="auto"/>
                                    <w:bottom w:val="none" w:sz="0" w:space="0" w:color="auto"/>
                                    <w:right w:val="none" w:sz="0" w:space="0" w:color="auto"/>
                                  </w:divBdr>
                                </w:div>
                                <w:div w:id="1438914412">
                                  <w:marLeft w:val="0"/>
                                  <w:marRight w:val="0"/>
                                  <w:marTop w:val="0"/>
                                  <w:marBottom w:val="0"/>
                                  <w:divBdr>
                                    <w:top w:val="none" w:sz="0" w:space="0" w:color="auto"/>
                                    <w:left w:val="none" w:sz="0" w:space="0" w:color="auto"/>
                                    <w:bottom w:val="none" w:sz="0" w:space="0" w:color="auto"/>
                                    <w:right w:val="none" w:sz="0" w:space="0" w:color="auto"/>
                                  </w:divBdr>
                                </w:div>
                                <w:div w:id="1488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81543">
      <w:bodyDiv w:val="1"/>
      <w:marLeft w:val="0"/>
      <w:marRight w:val="0"/>
      <w:marTop w:val="0"/>
      <w:marBottom w:val="0"/>
      <w:divBdr>
        <w:top w:val="none" w:sz="0" w:space="0" w:color="auto"/>
        <w:left w:val="none" w:sz="0" w:space="0" w:color="auto"/>
        <w:bottom w:val="none" w:sz="0" w:space="0" w:color="auto"/>
        <w:right w:val="none" w:sz="0" w:space="0" w:color="auto"/>
      </w:divBdr>
      <w:divsChild>
        <w:div w:id="661158532">
          <w:marLeft w:val="0"/>
          <w:marRight w:val="0"/>
          <w:marTop w:val="0"/>
          <w:marBottom w:val="0"/>
          <w:divBdr>
            <w:top w:val="none" w:sz="0" w:space="0" w:color="auto"/>
            <w:left w:val="none" w:sz="0" w:space="0" w:color="auto"/>
            <w:bottom w:val="none" w:sz="0" w:space="0" w:color="auto"/>
            <w:right w:val="none" w:sz="0" w:space="0" w:color="auto"/>
          </w:divBdr>
          <w:divsChild>
            <w:div w:id="1799836479">
              <w:marLeft w:val="0"/>
              <w:marRight w:val="0"/>
              <w:marTop w:val="0"/>
              <w:marBottom w:val="0"/>
              <w:divBdr>
                <w:top w:val="none" w:sz="0" w:space="0" w:color="auto"/>
                <w:left w:val="none" w:sz="0" w:space="0" w:color="auto"/>
                <w:bottom w:val="none" w:sz="0" w:space="0" w:color="auto"/>
                <w:right w:val="none" w:sz="0" w:space="0" w:color="auto"/>
              </w:divBdr>
              <w:divsChild>
                <w:div w:id="1197737787">
                  <w:marLeft w:val="0"/>
                  <w:marRight w:val="0"/>
                  <w:marTop w:val="0"/>
                  <w:marBottom w:val="0"/>
                  <w:divBdr>
                    <w:top w:val="none" w:sz="0" w:space="0" w:color="auto"/>
                    <w:left w:val="none" w:sz="0" w:space="0" w:color="auto"/>
                    <w:bottom w:val="none" w:sz="0" w:space="0" w:color="auto"/>
                    <w:right w:val="none" w:sz="0" w:space="0" w:color="auto"/>
                  </w:divBdr>
                  <w:divsChild>
                    <w:div w:id="2047833715">
                      <w:marLeft w:val="0"/>
                      <w:marRight w:val="0"/>
                      <w:marTop w:val="0"/>
                      <w:marBottom w:val="0"/>
                      <w:divBdr>
                        <w:top w:val="none" w:sz="0" w:space="0" w:color="auto"/>
                        <w:left w:val="none" w:sz="0" w:space="0" w:color="auto"/>
                        <w:bottom w:val="none" w:sz="0" w:space="0" w:color="auto"/>
                        <w:right w:val="none" w:sz="0" w:space="0" w:color="auto"/>
                      </w:divBdr>
                      <w:divsChild>
                        <w:div w:id="850947890">
                          <w:marLeft w:val="0"/>
                          <w:marRight w:val="0"/>
                          <w:marTop w:val="14"/>
                          <w:marBottom w:val="0"/>
                          <w:divBdr>
                            <w:top w:val="none" w:sz="0" w:space="0" w:color="auto"/>
                            <w:left w:val="none" w:sz="0" w:space="0" w:color="auto"/>
                            <w:bottom w:val="none" w:sz="0" w:space="0" w:color="auto"/>
                            <w:right w:val="none" w:sz="0" w:space="0" w:color="auto"/>
                          </w:divBdr>
                          <w:divsChild>
                            <w:div w:id="1077820952">
                              <w:marLeft w:val="0"/>
                              <w:marRight w:val="0"/>
                              <w:marTop w:val="0"/>
                              <w:marBottom w:val="0"/>
                              <w:divBdr>
                                <w:top w:val="none" w:sz="0" w:space="0" w:color="auto"/>
                                <w:left w:val="none" w:sz="0" w:space="0" w:color="auto"/>
                                <w:bottom w:val="none" w:sz="0" w:space="0" w:color="auto"/>
                                <w:right w:val="none" w:sz="0" w:space="0" w:color="auto"/>
                              </w:divBdr>
                              <w:divsChild>
                                <w:div w:id="1379671406">
                                  <w:marLeft w:val="0"/>
                                  <w:marRight w:val="0"/>
                                  <w:marTop w:val="0"/>
                                  <w:marBottom w:val="0"/>
                                  <w:divBdr>
                                    <w:top w:val="none" w:sz="0" w:space="0" w:color="auto"/>
                                    <w:left w:val="none" w:sz="0" w:space="0" w:color="auto"/>
                                    <w:bottom w:val="none" w:sz="0" w:space="0" w:color="auto"/>
                                    <w:right w:val="none" w:sz="0" w:space="0" w:color="auto"/>
                                  </w:divBdr>
                                </w:div>
                                <w:div w:id="616375341">
                                  <w:marLeft w:val="0"/>
                                  <w:marRight w:val="0"/>
                                  <w:marTop w:val="0"/>
                                  <w:marBottom w:val="0"/>
                                  <w:divBdr>
                                    <w:top w:val="none" w:sz="0" w:space="0" w:color="auto"/>
                                    <w:left w:val="none" w:sz="0" w:space="0" w:color="auto"/>
                                    <w:bottom w:val="none" w:sz="0" w:space="0" w:color="auto"/>
                                    <w:right w:val="none" w:sz="0" w:space="0" w:color="auto"/>
                                  </w:divBdr>
                                </w:div>
                                <w:div w:id="1502620822">
                                  <w:marLeft w:val="0"/>
                                  <w:marRight w:val="0"/>
                                  <w:marTop w:val="0"/>
                                  <w:marBottom w:val="0"/>
                                  <w:divBdr>
                                    <w:top w:val="none" w:sz="0" w:space="0" w:color="auto"/>
                                    <w:left w:val="none" w:sz="0" w:space="0" w:color="auto"/>
                                    <w:bottom w:val="none" w:sz="0" w:space="0" w:color="auto"/>
                                    <w:right w:val="none" w:sz="0" w:space="0" w:color="auto"/>
                                  </w:divBdr>
                                </w:div>
                                <w:div w:id="315187250">
                                  <w:marLeft w:val="0"/>
                                  <w:marRight w:val="0"/>
                                  <w:marTop w:val="0"/>
                                  <w:marBottom w:val="0"/>
                                  <w:divBdr>
                                    <w:top w:val="none" w:sz="0" w:space="0" w:color="auto"/>
                                    <w:left w:val="none" w:sz="0" w:space="0" w:color="auto"/>
                                    <w:bottom w:val="none" w:sz="0" w:space="0" w:color="auto"/>
                                    <w:right w:val="none" w:sz="0" w:space="0" w:color="auto"/>
                                  </w:divBdr>
                                </w:div>
                                <w:div w:id="1940942806">
                                  <w:marLeft w:val="0"/>
                                  <w:marRight w:val="0"/>
                                  <w:marTop w:val="0"/>
                                  <w:marBottom w:val="0"/>
                                  <w:divBdr>
                                    <w:top w:val="none" w:sz="0" w:space="0" w:color="auto"/>
                                    <w:left w:val="none" w:sz="0" w:space="0" w:color="auto"/>
                                    <w:bottom w:val="none" w:sz="0" w:space="0" w:color="auto"/>
                                    <w:right w:val="none" w:sz="0" w:space="0" w:color="auto"/>
                                  </w:divBdr>
                                </w:div>
                                <w:div w:id="2117216555">
                                  <w:marLeft w:val="0"/>
                                  <w:marRight w:val="0"/>
                                  <w:marTop w:val="0"/>
                                  <w:marBottom w:val="0"/>
                                  <w:divBdr>
                                    <w:top w:val="none" w:sz="0" w:space="0" w:color="auto"/>
                                    <w:left w:val="none" w:sz="0" w:space="0" w:color="auto"/>
                                    <w:bottom w:val="none" w:sz="0" w:space="0" w:color="auto"/>
                                    <w:right w:val="none" w:sz="0" w:space="0" w:color="auto"/>
                                  </w:divBdr>
                                </w:div>
                                <w:div w:id="1886482137">
                                  <w:marLeft w:val="0"/>
                                  <w:marRight w:val="0"/>
                                  <w:marTop w:val="0"/>
                                  <w:marBottom w:val="0"/>
                                  <w:divBdr>
                                    <w:top w:val="none" w:sz="0" w:space="0" w:color="auto"/>
                                    <w:left w:val="none" w:sz="0" w:space="0" w:color="auto"/>
                                    <w:bottom w:val="none" w:sz="0" w:space="0" w:color="auto"/>
                                    <w:right w:val="none" w:sz="0" w:space="0" w:color="auto"/>
                                  </w:divBdr>
                                </w:div>
                                <w:div w:id="8036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097276">
      <w:bodyDiv w:val="1"/>
      <w:marLeft w:val="0"/>
      <w:marRight w:val="0"/>
      <w:marTop w:val="0"/>
      <w:marBottom w:val="0"/>
      <w:divBdr>
        <w:top w:val="none" w:sz="0" w:space="0" w:color="auto"/>
        <w:left w:val="none" w:sz="0" w:space="0" w:color="auto"/>
        <w:bottom w:val="none" w:sz="0" w:space="0" w:color="auto"/>
        <w:right w:val="none" w:sz="0" w:space="0" w:color="auto"/>
      </w:divBdr>
    </w:div>
    <w:div w:id="1336036189">
      <w:bodyDiv w:val="1"/>
      <w:marLeft w:val="0"/>
      <w:marRight w:val="0"/>
      <w:marTop w:val="0"/>
      <w:marBottom w:val="0"/>
      <w:divBdr>
        <w:top w:val="none" w:sz="0" w:space="0" w:color="auto"/>
        <w:left w:val="none" w:sz="0" w:space="0" w:color="auto"/>
        <w:bottom w:val="none" w:sz="0" w:space="0" w:color="auto"/>
        <w:right w:val="none" w:sz="0" w:space="0" w:color="auto"/>
      </w:divBdr>
    </w:div>
    <w:div w:id="1403408186">
      <w:bodyDiv w:val="1"/>
      <w:marLeft w:val="0"/>
      <w:marRight w:val="0"/>
      <w:marTop w:val="0"/>
      <w:marBottom w:val="0"/>
      <w:divBdr>
        <w:top w:val="none" w:sz="0" w:space="0" w:color="auto"/>
        <w:left w:val="none" w:sz="0" w:space="0" w:color="auto"/>
        <w:bottom w:val="none" w:sz="0" w:space="0" w:color="auto"/>
        <w:right w:val="none" w:sz="0" w:space="0" w:color="auto"/>
      </w:divBdr>
      <w:divsChild>
        <w:div w:id="1677923412">
          <w:marLeft w:val="0"/>
          <w:marRight w:val="0"/>
          <w:marTop w:val="0"/>
          <w:marBottom w:val="0"/>
          <w:divBdr>
            <w:top w:val="none" w:sz="0" w:space="0" w:color="auto"/>
            <w:left w:val="none" w:sz="0" w:space="0" w:color="auto"/>
            <w:bottom w:val="none" w:sz="0" w:space="0" w:color="auto"/>
            <w:right w:val="none" w:sz="0" w:space="0" w:color="auto"/>
          </w:divBdr>
        </w:div>
        <w:div w:id="2006739174">
          <w:marLeft w:val="0"/>
          <w:marRight w:val="0"/>
          <w:marTop w:val="0"/>
          <w:marBottom w:val="0"/>
          <w:divBdr>
            <w:top w:val="none" w:sz="0" w:space="0" w:color="auto"/>
            <w:left w:val="none" w:sz="0" w:space="0" w:color="auto"/>
            <w:bottom w:val="none" w:sz="0" w:space="0" w:color="auto"/>
            <w:right w:val="none" w:sz="0" w:space="0" w:color="auto"/>
          </w:divBdr>
        </w:div>
        <w:div w:id="1622953916">
          <w:marLeft w:val="0"/>
          <w:marRight w:val="0"/>
          <w:marTop w:val="0"/>
          <w:marBottom w:val="0"/>
          <w:divBdr>
            <w:top w:val="none" w:sz="0" w:space="0" w:color="auto"/>
            <w:left w:val="none" w:sz="0" w:space="0" w:color="auto"/>
            <w:bottom w:val="none" w:sz="0" w:space="0" w:color="auto"/>
            <w:right w:val="none" w:sz="0" w:space="0" w:color="auto"/>
          </w:divBdr>
        </w:div>
        <w:div w:id="1865441206">
          <w:marLeft w:val="0"/>
          <w:marRight w:val="0"/>
          <w:marTop w:val="0"/>
          <w:marBottom w:val="0"/>
          <w:divBdr>
            <w:top w:val="none" w:sz="0" w:space="0" w:color="auto"/>
            <w:left w:val="none" w:sz="0" w:space="0" w:color="auto"/>
            <w:bottom w:val="none" w:sz="0" w:space="0" w:color="auto"/>
            <w:right w:val="none" w:sz="0" w:space="0" w:color="auto"/>
          </w:divBdr>
        </w:div>
        <w:div w:id="2093625635">
          <w:marLeft w:val="0"/>
          <w:marRight w:val="0"/>
          <w:marTop w:val="0"/>
          <w:marBottom w:val="0"/>
          <w:divBdr>
            <w:top w:val="none" w:sz="0" w:space="0" w:color="auto"/>
            <w:left w:val="none" w:sz="0" w:space="0" w:color="auto"/>
            <w:bottom w:val="none" w:sz="0" w:space="0" w:color="auto"/>
            <w:right w:val="none" w:sz="0" w:space="0" w:color="auto"/>
          </w:divBdr>
        </w:div>
        <w:div w:id="697584830">
          <w:marLeft w:val="0"/>
          <w:marRight w:val="0"/>
          <w:marTop w:val="0"/>
          <w:marBottom w:val="0"/>
          <w:divBdr>
            <w:top w:val="none" w:sz="0" w:space="0" w:color="auto"/>
            <w:left w:val="none" w:sz="0" w:space="0" w:color="auto"/>
            <w:bottom w:val="none" w:sz="0" w:space="0" w:color="auto"/>
            <w:right w:val="none" w:sz="0" w:space="0" w:color="auto"/>
          </w:divBdr>
        </w:div>
        <w:div w:id="1131435039">
          <w:marLeft w:val="0"/>
          <w:marRight w:val="0"/>
          <w:marTop w:val="0"/>
          <w:marBottom w:val="0"/>
          <w:divBdr>
            <w:top w:val="none" w:sz="0" w:space="0" w:color="auto"/>
            <w:left w:val="none" w:sz="0" w:space="0" w:color="auto"/>
            <w:bottom w:val="none" w:sz="0" w:space="0" w:color="auto"/>
            <w:right w:val="none" w:sz="0" w:space="0" w:color="auto"/>
          </w:divBdr>
        </w:div>
        <w:div w:id="1443449890">
          <w:marLeft w:val="0"/>
          <w:marRight w:val="0"/>
          <w:marTop w:val="0"/>
          <w:marBottom w:val="0"/>
          <w:divBdr>
            <w:top w:val="none" w:sz="0" w:space="0" w:color="auto"/>
            <w:left w:val="none" w:sz="0" w:space="0" w:color="auto"/>
            <w:bottom w:val="none" w:sz="0" w:space="0" w:color="auto"/>
            <w:right w:val="none" w:sz="0" w:space="0" w:color="auto"/>
          </w:divBdr>
        </w:div>
      </w:divsChild>
    </w:div>
    <w:div w:id="1443693285">
      <w:bodyDiv w:val="1"/>
      <w:marLeft w:val="0"/>
      <w:marRight w:val="0"/>
      <w:marTop w:val="0"/>
      <w:marBottom w:val="0"/>
      <w:divBdr>
        <w:top w:val="none" w:sz="0" w:space="0" w:color="auto"/>
        <w:left w:val="none" w:sz="0" w:space="0" w:color="auto"/>
        <w:bottom w:val="none" w:sz="0" w:space="0" w:color="auto"/>
        <w:right w:val="none" w:sz="0" w:space="0" w:color="auto"/>
      </w:divBdr>
      <w:divsChild>
        <w:div w:id="1673727172">
          <w:marLeft w:val="0"/>
          <w:marRight w:val="0"/>
          <w:marTop w:val="0"/>
          <w:marBottom w:val="0"/>
          <w:divBdr>
            <w:top w:val="none" w:sz="0" w:space="0" w:color="auto"/>
            <w:left w:val="none" w:sz="0" w:space="0" w:color="auto"/>
            <w:bottom w:val="none" w:sz="0" w:space="0" w:color="auto"/>
            <w:right w:val="none" w:sz="0" w:space="0" w:color="auto"/>
          </w:divBdr>
          <w:divsChild>
            <w:div w:id="1214999722">
              <w:marLeft w:val="0"/>
              <w:marRight w:val="0"/>
              <w:marTop w:val="0"/>
              <w:marBottom w:val="0"/>
              <w:divBdr>
                <w:top w:val="none" w:sz="0" w:space="0" w:color="auto"/>
                <w:left w:val="none" w:sz="0" w:space="0" w:color="auto"/>
                <w:bottom w:val="none" w:sz="0" w:space="0" w:color="auto"/>
                <w:right w:val="none" w:sz="0" w:space="0" w:color="auto"/>
              </w:divBdr>
              <w:divsChild>
                <w:div w:id="1568229113">
                  <w:marLeft w:val="0"/>
                  <w:marRight w:val="0"/>
                  <w:marTop w:val="0"/>
                  <w:marBottom w:val="0"/>
                  <w:divBdr>
                    <w:top w:val="none" w:sz="0" w:space="0" w:color="auto"/>
                    <w:left w:val="none" w:sz="0" w:space="0" w:color="auto"/>
                    <w:bottom w:val="none" w:sz="0" w:space="0" w:color="auto"/>
                    <w:right w:val="none" w:sz="0" w:space="0" w:color="auto"/>
                  </w:divBdr>
                  <w:divsChild>
                    <w:div w:id="701369741">
                      <w:marLeft w:val="0"/>
                      <w:marRight w:val="0"/>
                      <w:marTop w:val="0"/>
                      <w:marBottom w:val="0"/>
                      <w:divBdr>
                        <w:top w:val="none" w:sz="0" w:space="0" w:color="auto"/>
                        <w:left w:val="none" w:sz="0" w:space="0" w:color="auto"/>
                        <w:bottom w:val="none" w:sz="0" w:space="0" w:color="auto"/>
                        <w:right w:val="none" w:sz="0" w:space="0" w:color="auto"/>
                      </w:divBdr>
                      <w:divsChild>
                        <w:div w:id="593435851">
                          <w:marLeft w:val="0"/>
                          <w:marRight w:val="0"/>
                          <w:marTop w:val="10"/>
                          <w:marBottom w:val="0"/>
                          <w:divBdr>
                            <w:top w:val="none" w:sz="0" w:space="0" w:color="auto"/>
                            <w:left w:val="none" w:sz="0" w:space="0" w:color="auto"/>
                            <w:bottom w:val="none" w:sz="0" w:space="0" w:color="auto"/>
                            <w:right w:val="none" w:sz="0" w:space="0" w:color="auto"/>
                          </w:divBdr>
                          <w:divsChild>
                            <w:div w:id="1936355273">
                              <w:marLeft w:val="0"/>
                              <w:marRight w:val="0"/>
                              <w:marTop w:val="0"/>
                              <w:marBottom w:val="0"/>
                              <w:divBdr>
                                <w:top w:val="none" w:sz="0" w:space="0" w:color="auto"/>
                                <w:left w:val="none" w:sz="0" w:space="0" w:color="auto"/>
                                <w:bottom w:val="none" w:sz="0" w:space="0" w:color="auto"/>
                                <w:right w:val="none" w:sz="0" w:space="0" w:color="auto"/>
                              </w:divBdr>
                              <w:divsChild>
                                <w:div w:id="561060916">
                                  <w:marLeft w:val="0"/>
                                  <w:marRight w:val="0"/>
                                  <w:marTop w:val="0"/>
                                  <w:marBottom w:val="0"/>
                                  <w:divBdr>
                                    <w:top w:val="none" w:sz="0" w:space="0" w:color="auto"/>
                                    <w:left w:val="none" w:sz="0" w:space="0" w:color="auto"/>
                                    <w:bottom w:val="none" w:sz="0" w:space="0" w:color="auto"/>
                                    <w:right w:val="none" w:sz="0" w:space="0" w:color="auto"/>
                                  </w:divBdr>
                                </w:div>
                                <w:div w:id="335575463">
                                  <w:marLeft w:val="0"/>
                                  <w:marRight w:val="0"/>
                                  <w:marTop w:val="0"/>
                                  <w:marBottom w:val="0"/>
                                  <w:divBdr>
                                    <w:top w:val="none" w:sz="0" w:space="0" w:color="auto"/>
                                    <w:left w:val="none" w:sz="0" w:space="0" w:color="auto"/>
                                    <w:bottom w:val="none" w:sz="0" w:space="0" w:color="auto"/>
                                    <w:right w:val="none" w:sz="0" w:space="0" w:color="auto"/>
                                  </w:divBdr>
                                </w:div>
                                <w:div w:id="665281202">
                                  <w:marLeft w:val="0"/>
                                  <w:marRight w:val="0"/>
                                  <w:marTop w:val="0"/>
                                  <w:marBottom w:val="0"/>
                                  <w:divBdr>
                                    <w:top w:val="none" w:sz="0" w:space="0" w:color="auto"/>
                                    <w:left w:val="none" w:sz="0" w:space="0" w:color="auto"/>
                                    <w:bottom w:val="none" w:sz="0" w:space="0" w:color="auto"/>
                                    <w:right w:val="none" w:sz="0" w:space="0" w:color="auto"/>
                                  </w:divBdr>
                                </w:div>
                                <w:div w:id="1516724871">
                                  <w:marLeft w:val="0"/>
                                  <w:marRight w:val="0"/>
                                  <w:marTop w:val="0"/>
                                  <w:marBottom w:val="0"/>
                                  <w:divBdr>
                                    <w:top w:val="none" w:sz="0" w:space="0" w:color="auto"/>
                                    <w:left w:val="none" w:sz="0" w:space="0" w:color="auto"/>
                                    <w:bottom w:val="none" w:sz="0" w:space="0" w:color="auto"/>
                                    <w:right w:val="none" w:sz="0" w:space="0" w:color="auto"/>
                                  </w:divBdr>
                                </w:div>
                                <w:div w:id="1937710461">
                                  <w:marLeft w:val="0"/>
                                  <w:marRight w:val="0"/>
                                  <w:marTop w:val="0"/>
                                  <w:marBottom w:val="0"/>
                                  <w:divBdr>
                                    <w:top w:val="none" w:sz="0" w:space="0" w:color="auto"/>
                                    <w:left w:val="none" w:sz="0" w:space="0" w:color="auto"/>
                                    <w:bottom w:val="none" w:sz="0" w:space="0" w:color="auto"/>
                                    <w:right w:val="none" w:sz="0" w:space="0" w:color="auto"/>
                                  </w:divBdr>
                                </w:div>
                                <w:div w:id="1497188808">
                                  <w:marLeft w:val="0"/>
                                  <w:marRight w:val="0"/>
                                  <w:marTop w:val="0"/>
                                  <w:marBottom w:val="0"/>
                                  <w:divBdr>
                                    <w:top w:val="none" w:sz="0" w:space="0" w:color="auto"/>
                                    <w:left w:val="none" w:sz="0" w:space="0" w:color="auto"/>
                                    <w:bottom w:val="none" w:sz="0" w:space="0" w:color="auto"/>
                                    <w:right w:val="none" w:sz="0" w:space="0" w:color="auto"/>
                                  </w:divBdr>
                                </w:div>
                                <w:div w:id="5516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956976">
      <w:bodyDiv w:val="1"/>
      <w:marLeft w:val="0"/>
      <w:marRight w:val="0"/>
      <w:marTop w:val="0"/>
      <w:marBottom w:val="0"/>
      <w:divBdr>
        <w:top w:val="none" w:sz="0" w:space="0" w:color="auto"/>
        <w:left w:val="none" w:sz="0" w:space="0" w:color="auto"/>
        <w:bottom w:val="none" w:sz="0" w:space="0" w:color="auto"/>
        <w:right w:val="none" w:sz="0" w:space="0" w:color="auto"/>
      </w:divBdr>
      <w:divsChild>
        <w:div w:id="2061323335">
          <w:marLeft w:val="0"/>
          <w:marRight w:val="0"/>
          <w:marTop w:val="0"/>
          <w:marBottom w:val="0"/>
          <w:divBdr>
            <w:top w:val="none" w:sz="0" w:space="0" w:color="auto"/>
            <w:left w:val="none" w:sz="0" w:space="0" w:color="auto"/>
            <w:bottom w:val="none" w:sz="0" w:space="0" w:color="auto"/>
            <w:right w:val="none" w:sz="0" w:space="0" w:color="auto"/>
          </w:divBdr>
          <w:divsChild>
            <w:div w:id="1441293766">
              <w:marLeft w:val="0"/>
              <w:marRight w:val="0"/>
              <w:marTop w:val="0"/>
              <w:marBottom w:val="0"/>
              <w:divBdr>
                <w:top w:val="none" w:sz="0" w:space="0" w:color="auto"/>
                <w:left w:val="none" w:sz="0" w:space="0" w:color="auto"/>
                <w:bottom w:val="none" w:sz="0" w:space="0" w:color="auto"/>
                <w:right w:val="none" w:sz="0" w:space="0" w:color="auto"/>
              </w:divBdr>
              <w:divsChild>
                <w:div w:id="617954050">
                  <w:marLeft w:val="0"/>
                  <w:marRight w:val="0"/>
                  <w:marTop w:val="0"/>
                  <w:marBottom w:val="0"/>
                  <w:divBdr>
                    <w:top w:val="none" w:sz="0" w:space="0" w:color="auto"/>
                    <w:left w:val="none" w:sz="0" w:space="0" w:color="auto"/>
                    <w:bottom w:val="none" w:sz="0" w:space="0" w:color="auto"/>
                    <w:right w:val="none" w:sz="0" w:space="0" w:color="auto"/>
                  </w:divBdr>
                  <w:divsChild>
                    <w:div w:id="840504986">
                      <w:marLeft w:val="0"/>
                      <w:marRight w:val="0"/>
                      <w:marTop w:val="0"/>
                      <w:marBottom w:val="0"/>
                      <w:divBdr>
                        <w:top w:val="none" w:sz="0" w:space="0" w:color="auto"/>
                        <w:left w:val="none" w:sz="0" w:space="0" w:color="auto"/>
                        <w:bottom w:val="none" w:sz="0" w:space="0" w:color="auto"/>
                        <w:right w:val="none" w:sz="0" w:space="0" w:color="auto"/>
                      </w:divBdr>
                      <w:divsChild>
                        <w:div w:id="959721817">
                          <w:marLeft w:val="0"/>
                          <w:marRight w:val="0"/>
                          <w:marTop w:val="0"/>
                          <w:marBottom w:val="0"/>
                          <w:divBdr>
                            <w:top w:val="none" w:sz="0" w:space="0" w:color="auto"/>
                            <w:left w:val="none" w:sz="0" w:space="0" w:color="auto"/>
                            <w:bottom w:val="none" w:sz="0" w:space="0" w:color="auto"/>
                            <w:right w:val="none" w:sz="0" w:space="0" w:color="auto"/>
                          </w:divBdr>
                          <w:divsChild>
                            <w:div w:id="2000494482">
                              <w:marLeft w:val="0"/>
                              <w:marRight w:val="0"/>
                              <w:marTop w:val="0"/>
                              <w:marBottom w:val="0"/>
                              <w:divBdr>
                                <w:top w:val="none" w:sz="0" w:space="0" w:color="auto"/>
                                <w:left w:val="none" w:sz="0" w:space="0" w:color="auto"/>
                                <w:bottom w:val="none" w:sz="0" w:space="0" w:color="auto"/>
                                <w:right w:val="none" w:sz="0" w:space="0" w:color="auto"/>
                              </w:divBdr>
                              <w:divsChild>
                                <w:div w:id="1690132883">
                                  <w:marLeft w:val="0"/>
                                  <w:marRight w:val="0"/>
                                  <w:marTop w:val="0"/>
                                  <w:marBottom w:val="0"/>
                                  <w:divBdr>
                                    <w:top w:val="none" w:sz="0" w:space="0" w:color="auto"/>
                                    <w:left w:val="none" w:sz="0" w:space="0" w:color="auto"/>
                                    <w:bottom w:val="none" w:sz="0" w:space="0" w:color="auto"/>
                                    <w:right w:val="none" w:sz="0" w:space="0" w:color="auto"/>
                                  </w:divBdr>
                                  <w:divsChild>
                                    <w:div w:id="668944138">
                                      <w:marLeft w:val="0"/>
                                      <w:marRight w:val="0"/>
                                      <w:marTop w:val="0"/>
                                      <w:marBottom w:val="0"/>
                                      <w:divBdr>
                                        <w:top w:val="none" w:sz="0" w:space="0" w:color="auto"/>
                                        <w:left w:val="none" w:sz="0" w:space="0" w:color="auto"/>
                                        <w:bottom w:val="none" w:sz="0" w:space="0" w:color="auto"/>
                                        <w:right w:val="none" w:sz="0" w:space="0" w:color="auto"/>
                                      </w:divBdr>
                                      <w:divsChild>
                                        <w:div w:id="1391880484">
                                          <w:marLeft w:val="0"/>
                                          <w:marRight w:val="0"/>
                                          <w:marTop w:val="0"/>
                                          <w:marBottom w:val="0"/>
                                          <w:divBdr>
                                            <w:top w:val="none" w:sz="0" w:space="0" w:color="auto"/>
                                            <w:left w:val="none" w:sz="0" w:space="0" w:color="auto"/>
                                            <w:bottom w:val="none" w:sz="0" w:space="0" w:color="auto"/>
                                            <w:right w:val="none" w:sz="0" w:space="0" w:color="auto"/>
                                          </w:divBdr>
                                          <w:divsChild>
                                            <w:div w:id="885527415">
                                              <w:marLeft w:val="0"/>
                                              <w:marRight w:val="0"/>
                                              <w:marTop w:val="0"/>
                                              <w:marBottom w:val="0"/>
                                              <w:divBdr>
                                                <w:top w:val="none" w:sz="0" w:space="0" w:color="auto"/>
                                                <w:left w:val="none" w:sz="0" w:space="0" w:color="auto"/>
                                                <w:bottom w:val="none" w:sz="0" w:space="0" w:color="auto"/>
                                                <w:right w:val="none" w:sz="0" w:space="0" w:color="auto"/>
                                              </w:divBdr>
                                              <w:divsChild>
                                                <w:div w:id="23094941">
                                                  <w:marLeft w:val="0"/>
                                                  <w:marRight w:val="0"/>
                                                  <w:marTop w:val="0"/>
                                                  <w:marBottom w:val="0"/>
                                                  <w:divBdr>
                                                    <w:top w:val="none" w:sz="0" w:space="0" w:color="auto"/>
                                                    <w:left w:val="none" w:sz="0" w:space="0" w:color="auto"/>
                                                    <w:bottom w:val="none" w:sz="0" w:space="0" w:color="auto"/>
                                                    <w:right w:val="none" w:sz="0" w:space="0" w:color="auto"/>
                                                  </w:divBdr>
                                                  <w:divsChild>
                                                    <w:div w:id="2072148437">
                                                      <w:marLeft w:val="0"/>
                                                      <w:marRight w:val="0"/>
                                                      <w:marTop w:val="0"/>
                                                      <w:marBottom w:val="0"/>
                                                      <w:divBdr>
                                                        <w:top w:val="none" w:sz="0" w:space="0" w:color="auto"/>
                                                        <w:left w:val="none" w:sz="0" w:space="0" w:color="auto"/>
                                                        <w:bottom w:val="none" w:sz="0" w:space="0" w:color="auto"/>
                                                        <w:right w:val="none" w:sz="0" w:space="0" w:color="auto"/>
                                                      </w:divBdr>
                                                      <w:divsChild>
                                                        <w:div w:id="17779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321229">
      <w:bodyDiv w:val="1"/>
      <w:marLeft w:val="0"/>
      <w:marRight w:val="0"/>
      <w:marTop w:val="0"/>
      <w:marBottom w:val="0"/>
      <w:divBdr>
        <w:top w:val="none" w:sz="0" w:space="0" w:color="auto"/>
        <w:left w:val="none" w:sz="0" w:space="0" w:color="auto"/>
        <w:bottom w:val="none" w:sz="0" w:space="0" w:color="auto"/>
        <w:right w:val="none" w:sz="0" w:space="0" w:color="auto"/>
      </w:divBdr>
      <w:divsChild>
        <w:div w:id="1377503985">
          <w:marLeft w:val="0"/>
          <w:marRight w:val="0"/>
          <w:marTop w:val="0"/>
          <w:marBottom w:val="0"/>
          <w:divBdr>
            <w:top w:val="none" w:sz="0" w:space="0" w:color="auto"/>
            <w:left w:val="none" w:sz="0" w:space="0" w:color="auto"/>
            <w:bottom w:val="none" w:sz="0" w:space="0" w:color="auto"/>
            <w:right w:val="none" w:sz="0" w:space="0" w:color="auto"/>
          </w:divBdr>
          <w:divsChild>
            <w:div w:id="272129553">
              <w:marLeft w:val="0"/>
              <w:marRight w:val="0"/>
              <w:marTop w:val="0"/>
              <w:marBottom w:val="0"/>
              <w:divBdr>
                <w:top w:val="none" w:sz="0" w:space="0" w:color="auto"/>
                <w:left w:val="none" w:sz="0" w:space="0" w:color="auto"/>
                <w:bottom w:val="none" w:sz="0" w:space="0" w:color="auto"/>
                <w:right w:val="none" w:sz="0" w:space="0" w:color="auto"/>
              </w:divBdr>
              <w:divsChild>
                <w:div w:id="1845239500">
                  <w:marLeft w:val="0"/>
                  <w:marRight w:val="0"/>
                  <w:marTop w:val="0"/>
                  <w:marBottom w:val="0"/>
                  <w:divBdr>
                    <w:top w:val="none" w:sz="0" w:space="0" w:color="auto"/>
                    <w:left w:val="none" w:sz="0" w:space="0" w:color="auto"/>
                    <w:bottom w:val="none" w:sz="0" w:space="0" w:color="auto"/>
                    <w:right w:val="none" w:sz="0" w:space="0" w:color="auto"/>
                  </w:divBdr>
                  <w:divsChild>
                    <w:div w:id="1402874325">
                      <w:marLeft w:val="0"/>
                      <w:marRight w:val="0"/>
                      <w:marTop w:val="0"/>
                      <w:marBottom w:val="0"/>
                      <w:divBdr>
                        <w:top w:val="none" w:sz="0" w:space="0" w:color="auto"/>
                        <w:left w:val="none" w:sz="0" w:space="0" w:color="auto"/>
                        <w:bottom w:val="none" w:sz="0" w:space="0" w:color="auto"/>
                        <w:right w:val="none" w:sz="0" w:space="0" w:color="auto"/>
                      </w:divBdr>
                      <w:divsChild>
                        <w:div w:id="305012980">
                          <w:marLeft w:val="0"/>
                          <w:marRight w:val="0"/>
                          <w:marTop w:val="15"/>
                          <w:marBottom w:val="0"/>
                          <w:divBdr>
                            <w:top w:val="none" w:sz="0" w:space="0" w:color="auto"/>
                            <w:left w:val="none" w:sz="0" w:space="0" w:color="auto"/>
                            <w:bottom w:val="none" w:sz="0" w:space="0" w:color="auto"/>
                            <w:right w:val="none" w:sz="0" w:space="0" w:color="auto"/>
                          </w:divBdr>
                          <w:divsChild>
                            <w:div w:id="136456355">
                              <w:marLeft w:val="0"/>
                              <w:marRight w:val="0"/>
                              <w:marTop w:val="0"/>
                              <w:marBottom w:val="0"/>
                              <w:divBdr>
                                <w:top w:val="none" w:sz="0" w:space="0" w:color="auto"/>
                                <w:left w:val="none" w:sz="0" w:space="0" w:color="auto"/>
                                <w:bottom w:val="none" w:sz="0" w:space="0" w:color="auto"/>
                                <w:right w:val="none" w:sz="0" w:space="0" w:color="auto"/>
                              </w:divBdr>
                              <w:divsChild>
                                <w:div w:id="58403630">
                                  <w:marLeft w:val="0"/>
                                  <w:marRight w:val="0"/>
                                  <w:marTop w:val="0"/>
                                  <w:marBottom w:val="0"/>
                                  <w:divBdr>
                                    <w:top w:val="none" w:sz="0" w:space="0" w:color="auto"/>
                                    <w:left w:val="none" w:sz="0" w:space="0" w:color="auto"/>
                                    <w:bottom w:val="none" w:sz="0" w:space="0" w:color="auto"/>
                                    <w:right w:val="none" w:sz="0" w:space="0" w:color="auto"/>
                                  </w:divBdr>
                                </w:div>
                                <w:div w:id="382947574">
                                  <w:marLeft w:val="0"/>
                                  <w:marRight w:val="0"/>
                                  <w:marTop w:val="0"/>
                                  <w:marBottom w:val="0"/>
                                  <w:divBdr>
                                    <w:top w:val="none" w:sz="0" w:space="0" w:color="auto"/>
                                    <w:left w:val="none" w:sz="0" w:space="0" w:color="auto"/>
                                    <w:bottom w:val="none" w:sz="0" w:space="0" w:color="auto"/>
                                    <w:right w:val="none" w:sz="0" w:space="0" w:color="auto"/>
                                  </w:divBdr>
                                </w:div>
                                <w:div w:id="349720933">
                                  <w:marLeft w:val="0"/>
                                  <w:marRight w:val="0"/>
                                  <w:marTop w:val="0"/>
                                  <w:marBottom w:val="0"/>
                                  <w:divBdr>
                                    <w:top w:val="none" w:sz="0" w:space="0" w:color="auto"/>
                                    <w:left w:val="none" w:sz="0" w:space="0" w:color="auto"/>
                                    <w:bottom w:val="none" w:sz="0" w:space="0" w:color="auto"/>
                                    <w:right w:val="none" w:sz="0" w:space="0" w:color="auto"/>
                                  </w:divBdr>
                                </w:div>
                                <w:div w:id="525678633">
                                  <w:marLeft w:val="0"/>
                                  <w:marRight w:val="0"/>
                                  <w:marTop w:val="0"/>
                                  <w:marBottom w:val="0"/>
                                  <w:divBdr>
                                    <w:top w:val="none" w:sz="0" w:space="0" w:color="auto"/>
                                    <w:left w:val="none" w:sz="0" w:space="0" w:color="auto"/>
                                    <w:bottom w:val="none" w:sz="0" w:space="0" w:color="auto"/>
                                    <w:right w:val="none" w:sz="0" w:space="0" w:color="auto"/>
                                  </w:divBdr>
                                </w:div>
                                <w:div w:id="437146126">
                                  <w:marLeft w:val="0"/>
                                  <w:marRight w:val="0"/>
                                  <w:marTop w:val="0"/>
                                  <w:marBottom w:val="0"/>
                                  <w:divBdr>
                                    <w:top w:val="none" w:sz="0" w:space="0" w:color="auto"/>
                                    <w:left w:val="none" w:sz="0" w:space="0" w:color="auto"/>
                                    <w:bottom w:val="none" w:sz="0" w:space="0" w:color="auto"/>
                                    <w:right w:val="none" w:sz="0" w:space="0" w:color="auto"/>
                                  </w:divBdr>
                                </w:div>
                                <w:div w:id="274095805">
                                  <w:marLeft w:val="0"/>
                                  <w:marRight w:val="0"/>
                                  <w:marTop w:val="0"/>
                                  <w:marBottom w:val="0"/>
                                  <w:divBdr>
                                    <w:top w:val="none" w:sz="0" w:space="0" w:color="auto"/>
                                    <w:left w:val="none" w:sz="0" w:space="0" w:color="auto"/>
                                    <w:bottom w:val="none" w:sz="0" w:space="0" w:color="auto"/>
                                    <w:right w:val="none" w:sz="0" w:space="0" w:color="auto"/>
                                  </w:divBdr>
                                </w:div>
                                <w:div w:id="385881028">
                                  <w:marLeft w:val="0"/>
                                  <w:marRight w:val="0"/>
                                  <w:marTop w:val="0"/>
                                  <w:marBottom w:val="0"/>
                                  <w:divBdr>
                                    <w:top w:val="none" w:sz="0" w:space="0" w:color="auto"/>
                                    <w:left w:val="none" w:sz="0" w:space="0" w:color="auto"/>
                                    <w:bottom w:val="none" w:sz="0" w:space="0" w:color="auto"/>
                                    <w:right w:val="none" w:sz="0" w:space="0" w:color="auto"/>
                                  </w:divBdr>
                                </w:div>
                                <w:div w:id="1221601968">
                                  <w:marLeft w:val="0"/>
                                  <w:marRight w:val="0"/>
                                  <w:marTop w:val="0"/>
                                  <w:marBottom w:val="0"/>
                                  <w:divBdr>
                                    <w:top w:val="none" w:sz="0" w:space="0" w:color="auto"/>
                                    <w:left w:val="none" w:sz="0" w:space="0" w:color="auto"/>
                                    <w:bottom w:val="none" w:sz="0" w:space="0" w:color="auto"/>
                                    <w:right w:val="none" w:sz="0" w:space="0" w:color="auto"/>
                                  </w:divBdr>
                                </w:div>
                                <w:div w:id="7579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867593">
      <w:bodyDiv w:val="1"/>
      <w:marLeft w:val="0"/>
      <w:marRight w:val="0"/>
      <w:marTop w:val="0"/>
      <w:marBottom w:val="0"/>
      <w:divBdr>
        <w:top w:val="none" w:sz="0" w:space="0" w:color="auto"/>
        <w:left w:val="none" w:sz="0" w:space="0" w:color="auto"/>
        <w:bottom w:val="none" w:sz="0" w:space="0" w:color="auto"/>
        <w:right w:val="none" w:sz="0" w:space="0" w:color="auto"/>
      </w:divBdr>
    </w:div>
    <w:div w:id="1560096023">
      <w:bodyDiv w:val="1"/>
      <w:marLeft w:val="0"/>
      <w:marRight w:val="0"/>
      <w:marTop w:val="0"/>
      <w:marBottom w:val="0"/>
      <w:divBdr>
        <w:top w:val="none" w:sz="0" w:space="0" w:color="auto"/>
        <w:left w:val="none" w:sz="0" w:space="0" w:color="auto"/>
        <w:bottom w:val="none" w:sz="0" w:space="0" w:color="auto"/>
        <w:right w:val="none" w:sz="0" w:space="0" w:color="auto"/>
      </w:divBdr>
    </w:div>
    <w:div w:id="1628124168">
      <w:bodyDiv w:val="1"/>
      <w:marLeft w:val="0"/>
      <w:marRight w:val="0"/>
      <w:marTop w:val="0"/>
      <w:marBottom w:val="0"/>
      <w:divBdr>
        <w:top w:val="none" w:sz="0" w:space="0" w:color="auto"/>
        <w:left w:val="none" w:sz="0" w:space="0" w:color="auto"/>
        <w:bottom w:val="none" w:sz="0" w:space="0" w:color="auto"/>
        <w:right w:val="none" w:sz="0" w:space="0" w:color="auto"/>
      </w:divBdr>
    </w:div>
    <w:div w:id="1744449262">
      <w:bodyDiv w:val="1"/>
      <w:marLeft w:val="0"/>
      <w:marRight w:val="0"/>
      <w:marTop w:val="0"/>
      <w:marBottom w:val="0"/>
      <w:divBdr>
        <w:top w:val="none" w:sz="0" w:space="0" w:color="auto"/>
        <w:left w:val="none" w:sz="0" w:space="0" w:color="auto"/>
        <w:bottom w:val="none" w:sz="0" w:space="0" w:color="auto"/>
        <w:right w:val="none" w:sz="0" w:space="0" w:color="auto"/>
      </w:divBdr>
      <w:divsChild>
        <w:div w:id="1463570304">
          <w:marLeft w:val="0"/>
          <w:marRight w:val="0"/>
          <w:marTop w:val="0"/>
          <w:marBottom w:val="0"/>
          <w:divBdr>
            <w:top w:val="none" w:sz="0" w:space="0" w:color="auto"/>
            <w:left w:val="none" w:sz="0" w:space="0" w:color="auto"/>
            <w:bottom w:val="none" w:sz="0" w:space="0" w:color="auto"/>
            <w:right w:val="none" w:sz="0" w:space="0" w:color="auto"/>
          </w:divBdr>
        </w:div>
        <w:div w:id="2049180430">
          <w:marLeft w:val="0"/>
          <w:marRight w:val="0"/>
          <w:marTop w:val="0"/>
          <w:marBottom w:val="0"/>
          <w:divBdr>
            <w:top w:val="none" w:sz="0" w:space="0" w:color="auto"/>
            <w:left w:val="none" w:sz="0" w:space="0" w:color="auto"/>
            <w:bottom w:val="none" w:sz="0" w:space="0" w:color="auto"/>
            <w:right w:val="none" w:sz="0" w:space="0" w:color="auto"/>
          </w:divBdr>
        </w:div>
        <w:div w:id="842747164">
          <w:marLeft w:val="0"/>
          <w:marRight w:val="0"/>
          <w:marTop w:val="0"/>
          <w:marBottom w:val="0"/>
          <w:divBdr>
            <w:top w:val="none" w:sz="0" w:space="0" w:color="auto"/>
            <w:left w:val="none" w:sz="0" w:space="0" w:color="auto"/>
            <w:bottom w:val="none" w:sz="0" w:space="0" w:color="auto"/>
            <w:right w:val="none" w:sz="0" w:space="0" w:color="auto"/>
          </w:divBdr>
        </w:div>
        <w:div w:id="1095322001">
          <w:marLeft w:val="0"/>
          <w:marRight w:val="0"/>
          <w:marTop w:val="0"/>
          <w:marBottom w:val="0"/>
          <w:divBdr>
            <w:top w:val="none" w:sz="0" w:space="0" w:color="auto"/>
            <w:left w:val="none" w:sz="0" w:space="0" w:color="auto"/>
            <w:bottom w:val="none" w:sz="0" w:space="0" w:color="auto"/>
            <w:right w:val="none" w:sz="0" w:space="0" w:color="auto"/>
          </w:divBdr>
        </w:div>
        <w:div w:id="1304232481">
          <w:marLeft w:val="0"/>
          <w:marRight w:val="0"/>
          <w:marTop w:val="0"/>
          <w:marBottom w:val="0"/>
          <w:divBdr>
            <w:top w:val="none" w:sz="0" w:space="0" w:color="auto"/>
            <w:left w:val="none" w:sz="0" w:space="0" w:color="auto"/>
            <w:bottom w:val="none" w:sz="0" w:space="0" w:color="auto"/>
            <w:right w:val="none" w:sz="0" w:space="0" w:color="auto"/>
          </w:divBdr>
        </w:div>
        <w:div w:id="1152404001">
          <w:marLeft w:val="0"/>
          <w:marRight w:val="0"/>
          <w:marTop w:val="0"/>
          <w:marBottom w:val="0"/>
          <w:divBdr>
            <w:top w:val="none" w:sz="0" w:space="0" w:color="auto"/>
            <w:left w:val="none" w:sz="0" w:space="0" w:color="auto"/>
            <w:bottom w:val="none" w:sz="0" w:space="0" w:color="auto"/>
            <w:right w:val="none" w:sz="0" w:space="0" w:color="auto"/>
          </w:divBdr>
        </w:div>
      </w:divsChild>
    </w:div>
    <w:div w:id="1771201247">
      <w:bodyDiv w:val="1"/>
      <w:marLeft w:val="0"/>
      <w:marRight w:val="0"/>
      <w:marTop w:val="0"/>
      <w:marBottom w:val="0"/>
      <w:divBdr>
        <w:top w:val="none" w:sz="0" w:space="0" w:color="auto"/>
        <w:left w:val="none" w:sz="0" w:space="0" w:color="auto"/>
        <w:bottom w:val="none" w:sz="0" w:space="0" w:color="auto"/>
        <w:right w:val="none" w:sz="0" w:space="0" w:color="auto"/>
      </w:divBdr>
    </w:div>
    <w:div w:id="1816870220">
      <w:bodyDiv w:val="1"/>
      <w:marLeft w:val="0"/>
      <w:marRight w:val="0"/>
      <w:marTop w:val="0"/>
      <w:marBottom w:val="0"/>
      <w:divBdr>
        <w:top w:val="none" w:sz="0" w:space="0" w:color="auto"/>
        <w:left w:val="none" w:sz="0" w:space="0" w:color="auto"/>
        <w:bottom w:val="none" w:sz="0" w:space="0" w:color="auto"/>
        <w:right w:val="none" w:sz="0" w:space="0" w:color="auto"/>
      </w:divBdr>
    </w:div>
    <w:div w:id="1838037311">
      <w:bodyDiv w:val="1"/>
      <w:marLeft w:val="0"/>
      <w:marRight w:val="0"/>
      <w:marTop w:val="0"/>
      <w:marBottom w:val="0"/>
      <w:divBdr>
        <w:top w:val="none" w:sz="0" w:space="0" w:color="auto"/>
        <w:left w:val="none" w:sz="0" w:space="0" w:color="auto"/>
        <w:bottom w:val="none" w:sz="0" w:space="0" w:color="auto"/>
        <w:right w:val="none" w:sz="0" w:space="0" w:color="auto"/>
      </w:divBdr>
    </w:div>
    <w:div w:id="1850293227">
      <w:bodyDiv w:val="1"/>
      <w:marLeft w:val="0"/>
      <w:marRight w:val="0"/>
      <w:marTop w:val="0"/>
      <w:marBottom w:val="0"/>
      <w:divBdr>
        <w:top w:val="none" w:sz="0" w:space="0" w:color="auto"/>
        <w:left w:val="none" w:sz="0" w:space="0" w:color="auto"/>
        <w:bottom w:val="none" w:sz="0" w:space="0" w:color="auto"/>
        <w:right w:val="none" w:sz="0" w:space="0" w:color="auto"/>
      </w:divBdr>
    </w:div>
    <w:div w:id="1886870007">
      <w:bodyDiv w:val="1"/>
      <w:marLeft w:val="0"/>
      <w:marRight w:val="0"/>
      <w:marTop w:val="0"/>
      <w:marBottom w:val="0"/>
      <w:divBdr>
        <w:top w:val="none" w:sz="0" w:space="0" w:color="auto"/>
        <w:left w:val="none" w:sz="0" w:space="0" w:color="auto"/>
        <w:bottom w:val="none" w:sz="0" w:space="0" w:color="auto"/>
        <w:right w:val="none" w:sz="0" w:space="0" w:color="auto"/>
      </w:divBdr>
    </w:div>
    <w:div w:id="1915895530">
      <w:bodyDiv w:val="1"/>
      <w:marLeft w:val="0"/>
      <w:marRight w:val="0"/>
      <w:marTop w:val="0"/>
      <w:marBottom w:val="0"/>
      <w:divBdr>
        <w:top w:val="none" w:sz="0" w:space="0" w:color="auto"/>
        <w:left w:val="none" w:sz="0" w:space="0" w:color="auto"/>
        <w:bottom w:val="none" w:sz="0" w:space="0" w:color="auto"/>
        <w:right w:val="none" w:sz="0" w:space="0" w:color="auto"/>
      </w:divBdr>
      <w:divsChild>
        <w:div w:id="727800254">
          <w:marLeft w:val="0"/>
          <w:marRight w:val="0"/>
          <w:marTop w:val="0"/>
          <w:marBottom w:val="0"/>
          <w:divBdr>
            <w:top w:val="none" w:sz="0" w:space="0" w:color="auto"/>
            <w:left w:val="none" w:sz="0" w:space="0" w:color="auto"/>
            <w:bottom w:val="none" w:sz="0" w:space="0" w:color="auto"/>
            <w:right w:val="none" w:sz="0" w:space="0" w:color="auto"/>
          </w:divBdr>
          <w:divsChild>
            <w:div w:id="1308705034">
              <w:marLeft w:val="0"/>
              <w:marRight w:val="0"/>
              <w:marTop w:val="0"/>
              <w:marBottom w:val="0"/>
              <w:divBdr>
                <w:top w:val="none" w:sz="0" w:space="0" w:color="auto"/>
                <w:left w:val="none" w:sz="0" w:space="0" w:color="auto"/>
                <w:bottom w:val="none" w:sz="0" w:space="0" w:color="auto"/>
                <w:right w:val="none" w:sz="0" w:space="0" w:color="auto"/>
              </w:divBdr>
              <w:divsChild>
                <w:div w:id="303631640">
                  <w:marLeft w:val="0"/>
                  <w:marRight w:val="0"/>
                  <w:marTop w:val="0"/>
                  <w:marBottom w:val="0"/>
                  <w:divBdr>
                    <w:top w:val="none" w:sz="0" w:space="0" w:color="auto"/>
                    <w:left w:val="none" w:sz="0" w:space="0" w:color="auto"/>
                    <w:bottom w:val="none" w:sz="0" w:space="0" w:color="auto"/>
                    <w:right w:val="none" w:sz="0" w:space="0" w:color="auto"/>
                  </w:divBdr>
                  <w:divsChild>
                    <w:div w:id="1705322276">
                      <w:marLeft w:val="0"/>
                      <w:marRight w:val="0"/>
                      <w:marTop w:val="0"/>
                      <w:marBottom w:val="0"/>
                      <w:divBdr>
                        <w:top w:val="none" w:sz="0" w:space="0" w:color="auto"/>
                        <w:left w:val="none" w:sz="0" w:space="0" w:color="auto"/>
                        <w:bottom w:val="none" w:sz="0" w:space="0" w:color="auto"/>
                        <w:right w:val="none" w:sz="0" w:space="0" w:color="auto"/>
                      </w:divBdr>
                      <w:divsChild>
                        <w:div w:id="215967931">
                          <w:marLeft w:val="0"/>
                          <w:marRight w:val="0"/>
                          <w:marTop w:val="15"/>
                          <w:marBottom w:val="0"/>
                          <w:divBdr>
                            <w:top w:val="none" w:sz="0" w:space="0" w:color="auto"/>
                            <w:left w:val="none" w:sz="0" w:space="0" w:color="auto"/>
                            <w:bottom w:val="none" w:sz="0" w:space="0" w:color="auto"/>
                            <w:right w:val="none" w:sz="0" w:space="0" w:color="auto"/>
                          </w:divBdr>
                          <w:divsChild>
                            <w:div w:id="1470441185">
                              <w:marLeft w:val="0"/>
                              <w:marRight w:val="0"/>
                              <w:marTop w:val="0"/>
                              <w:marBottom w:val="0"/>
                              <w:divBdr>
                                <w:top w:val="none" w:sz="0" w:space="0" w:color="auto"/>
                                <w:left w:val="none" w:sz="0" w:space="0" w:color="auto"/>
                                <w:bottom w:val="none" w:sz="0" w:space="0" w:color="auto"/>
                                <w:right w:val="none" w:sz="0" w:space="0" w:color="auto"/>
                              </w:divBdr>
                              <w:divsChild>
                                <w:div w:id="120618211">
                                  <w:marLeft w:val="0"/>
                                  <w:marRight w:val="0"/>
                                  <w:marTop w:val="0"/>
                                  <w:marBottom w:val="0"/>
                                  <w:divBdr>
                                    <w:top w:val="none" w:sz="0" w:space="0" w:color="auto"/>
                                    <w:left w:val="none" w:sz="0" w:space="0" w:color="auto"/>
                                    <w:bottom w:val="none" w:sz="0" w:space="0" w:color="auto"/>
                                    <w:right w:val="none" w:sz="0" w:space="0" w:color="auto"/>
                                  </w:divBdr>
                                </w:div>
                                <w:div w:id="787822876">
                                  <w:marLeft w:val="0"/>
                                  <w:marRight w:val="0"/>
                                  <w:marTop w:val="0"/>
                                  <w:marBottom w:val="0"/>
                                  <w:divBdr>
                                    <w:top w:val="none" w:sz="0" w:space="0" w:color="auto"/>
                                    <w:left w:val="none" w:sz="0" w:space="0" w:color="auto"/>
                                    <w:bottom w:val="none" w:sz="0" w:space="0" w:color="auto"/>
                                    <w:right w:val="none" w:sz="0" w:space="0" w:color="auto"/>
                                  </w:divBdr>
                                </w:div>
                                <w:div w:id="2139375271">
                                  <w:marLeft w:val="0"/>
                                  <w:marRight w:val="0"/>
                                  <w:marTop w:val="0"/>
                                  <w:marBottom w:val="0"/>
                                  <w:divBdr>
                                    <w:top w:val="none" w:sz="0" w:space="0" w:color="auto"/>
                                    <w:left w:val="none" w:sz="0" w:space="0" w:color="auto"/>
                                    <w:bottom w:val="none" w:sz="0" w:space="0" w:color="auto"/>
                                    <w:right w:val="none" w:sz="0" w:space="0" w:color="auto"/>
                                  </w:divBdr>
                                </w:div>
                                <w:div w:id="549457706">
                                  <w:marLeft w:val="0"/>
                                  <w:marRight w:val="0"/>
                                  <w:marTop w:val="0"/>
                                  <w:marBottom w:val="0"/>
                                  <w:divBdr>
                                    <w:top w:val="none" w:sz="0" w:space="0" w:color="auto"/>
                                    <w:left w:val="none" w:sz="0" w:space="0" w:color="auto"/>
                                    <w:bottom w:val="none" w:sz="0" w:space="0" w:color="auto"/>
                                    <w:right w:val="none" w:sz="0" w:space="0" w:color="auto"/>
                                  </w:divBdr>
                                </w:div>
                                <w:div w:id="1419210374">
                                  <w:marLeft w:val="0"/>
                                  <w:marRight w:val="0"/>
                                  <w:marTop w:val="0"/>
                                  <w:marBottom w:val="0"/>
                                  <w:divBdr>
                                    <w:top w:val="none" w:sz="0" w:space="0" w:color="auto"/>
                                    <w:left w:val="none" w:sz="0" w:space="0" w:color="auto"/>
                                    <w:bottom w:val="none" w:sz="0" w:space="0" w:color="auto"/>
                                    <w:right w:val="none" w:sz="0" w:space="0" w:color="auto"/>
                                  </w:divBdr>
                                </w:div>
                                <w:div w:id="966206309">
                                  <w:marLeft w:val="0"/>
                                  <w:marRight w:val="0"/>
                                  <w:marTop w:val="0"/>
                                  <w:marBottom w:val="0"/>
                                  <w:divBdr>
                                    <w:top w:val="none" w:sz="0" w:space="0" w:color="auto"/>
                                    <w:left w:val="none" w:sz="0" w:space="0" w:color="auto"/>
                                    <w:bottom w:val="none" w:sz="0" w:space="0" w:color="auto"/>
                                    <w:right w:val="none" w:sz="0" w:space="0" w:color="auto"/>
                                  </w:divBdr>
                                </w:div>
                                <w:div w:id="2043163825">
                                  <w:marLeft w:val="0"/>
                                  <w:marRight w:val="0"/>
                                  <w:marTop w:val="0"/>
                                  <w:marBottom w:val="0"/>
                                  <w:divBdr>
                                    <w:top w:val="none" w:sz="0" w:space="0" w:color="auto"/>
                                    <w:left w:val="none" w:sz="0" w:space="0" w:color="auto"/>
                                    <w:bottom w:val="none" w:sz="0" w:space="0" w:color="auto"/>
                                    <w:right w:val="none" w:sz="0" w:space="0" w:color="auto"/>
                                  </w:divBdr>
                                </w:div>
                                <w:div w:id="73674697">
                                  <w:marLeft w:val="0"/>
                                  <w:marRight w:val="0"/>
                                  <w:marTop w:val="0"/>
                                  <w:marBottom w:val="0"/>
                                  <w:divBdr>
                                    <w:top w:val="none" w:sz="0" w:space="0" w:color="auto"/>
                                    <w:left w:val="none" w:sz="0" w:space="0" w:color="auto"/>
                                    <w:bottom w:val="none" w:sz="0" w:space="0" w:color="auto"/>
                                    <w:right w:val="none" w:sz="0" w:space="0" w:color="auto"/>
                                  </w:divBdr>
                                </w:div>
                                <w:div w:id="1337883270">
                                  <w:marLeft w:val="0"/>
                                  <w:marRight w:val="0"/>
                                  <w:marTop w:val="0"/>
                                  <w:marBottom w:val="0"/>
                                  <w:divBdr>
                                    <w:top w:val="none" w:sz="0" w:space="0" w:color="auto"/>
                                    <w:left w:val="none" w:sz="0" w:space="0" w:color="auto"/>
                                    <w:bottom w:val="none" w:sz="0" w:space="0" w:color="auto"/>
                                    <w:right w:val="none" w:sz="0" w:space="0" w:color="auto"/>
                                  </w:divBdr>
                                </w:div>
                                <w:div w:id="8025347">
                                  <w:marLeft w:val="0"/>
                                  <w:marRight w:val="0"/>
                                  <w:marTop w:val="0"/>
                                  <w:marBottom w:val="0"/>
                                  <w:divBdr>
                                    <w:top w:val="none" w:sz="0" w:space="0" w:color="auto"/>
                                    <w:left w:val="none" w:sz="0" w:space="0" w:color="auto"/>
                                    <w:bottom w:val="none" w:sz="0" w:space="0" w:color="auto"/>
                                    <w:right w:val="none" w:sz="0" w:space="0" w:color="auto"/>
                                  </w:divBdr>
                                </w:div>
                                <w:div w:id="809981502">
                                  <w:marLeft w:val="0"/>
                                  <w:marRight w:val="0"/>
                                  <w:marTop w:val="0"/>
                                  <w:marBottom w:val="0"/>
                                  <w:divBdr>
                                    <w:top w:val="none" w:sz="0" w:space="0" w:color="auto"/>
                                    <w:left w:val="none" w:sz="0" w:space="0" w:color="auto"/>
                                    <w:bottom w:val="none" w:sz="0" w:space="0" w:color="auto"/>
                                    <w:right w:val="none" w:sz="0" w:space="0" w:color="auto"/>
                                  </w:divBdr>
                                </w:div>
                                <w:div w:id="849174806">
                                  <w:marLeft w:val="0"/>
                                  <w:marRight w:val="0"/>
                                  <w:marTop w:val="0"/>
                                  <w:marBottom w:val="0"/>
                                  <w:divBdr>
                                    <w:top w:val="none" w:sz="0" w:space="0" w:color="auto"/>
                                    <w:left w:val="none" w:sz="0" w:space="0" w:color="auto"/>
                                    <w:bottom w:val="none" w:sz="0" w:space="0" w:color="auto"/>
                                    <w:right w:val="none" w:sz="0" w:space="0" w:color="auto"/>
                                  </w:divBdr>
                                </w:div>
                                <w:div w:id="740523509">
                                  <w:marLeft w:val="0"/>
                                  <w:marRight w:val="0"/>
                                  <w:marTop w:val="0"/>
                                  <w:marBottom w:val="0"/>
                                  <w:divBdr>
                                    <w:top w:val="none" w:sz="0" w:space="0" w:color="auto"/>
                                    <w:left w:val="none" w:sz="0" w:space="0" w:color="auto"/>
                                    <w:bottom w:val="none" w:sz="0" w:space="0" w:color="auto"/>
                                    <w:right w:val="none" w:sz="0" w:space="0" w:color="auto"/>
                                  </w:divBdr>
                                </w:div>
                                <w:div w:id="1581056646">
                                  <w:marLeft w:val="0"/>
                                  <w:marRight w:val="0"/>
                                  <w:marTop w:val="0"/>
                                  <w:marBottom w:val="0"/>
                                  <w:divBdr>
                                    <w:top w:val="none" w:sz="0" w:space="0" w:color="auto"/>
                                    <w:left w:val="none" w:sz="0" w:space="0" w:color="auto"/>
                                    <w:bottom w:val="none" w:sz="0" w:space="0" w:color="auto"/>
                                    <w:right w:val="none" w:sz="0" w:space="0" w:color="auto"/>
                                  </w:divBdr>
                                </w:div>
                                <w:div w:id="1374766294">
                                  <w:marLeft w:val="0"/>
                                  <w:marRight w:val="0"/>
                                  <w:marTop w:val="0"/>
                                  <w:marBottom w:val="0"/>
                                  <w:divBdr>
                                    <w:top w:val="none" w:sz="0" w:space="0" w:color="auto"/>
                                    <w:left w:val="none" w:sz="0" w:space="0" w:color="auto"/>
                                    <w:bottom w:val="none" w:sz="0" w:space="0" w:color="auto"/>
                                    <w:right w:val="none" w:sz="0" w:space="0" w:color="auto"/>
                                  </w:divBdr>
                                </w:div>
                                <w:div w:id="1716615276">
                                  <w:marLeft w:val="0"/>
                                  <w:marRight w:val="0"/>
                                  <w:marTop w:val="0"/>
                                  <w:marBottom w:val="0"/>
                                  <w:divBdr>
                                    <w:top w:val="none" w:sz="0" w:space="0" w:color="auto"/>
                                    <w:left w:val="none" w:sz="0" w:space="0" w:color="auto"/>
                                    <w:bottom w:val="none" w:sz="0" w:space="0" w:color="auto"/>
                                    <w:right w:val="none" w:sz="0" w:space="0" w:color="auto"/>
                                  </w:divBdr>
                                </w:div>
                                <w:div w:id="1699314706">
                                  <w:marLeft w:val="0"/>
                                  <w:marRight w:val="0"/>
                                  <w:marTop w:val="0"/>
                                  <w:marBottom w:val="0"/>
                                  <w:divBdr>
                                    <w:top w:val="none" w:sz="0" w:space="0" w:color="auto"/>
                                    <w:left w:val="none" w:sz="0" w:space="0" w:color="auto"/>
                                    <w:bottom w:val="none" w:sz="0" w:space="0" w:color="auto"/>
                                    <w:right w:val="none" w:sz="0" w:space="0" w:color="auto"/>
                                  </w:divBdr>
                                </w:div>
                                <w:div w:id="2109080087">
                                  <w:marLeft w:val="0"/>
                                  <w:marRight w:val="0"/>
                                  <w:marTop w:val="0"/>
                                  <w:marBottom w:val="0"/>
                                  <w:divBdr>
                                    <w:top w:val="none" w:sz="0" w:space="0" w:color="auto"/>
                                    <w:left w:val="none" w:sz="0" w:space="0" w:color="auto"/>
                                    <w:bottom w:val="none" w:sz="0" w:space="0" w:color="auto"/>
                                    <w:right w:val="none" w:sz="0" w:space="0" w:color="auto"/>
                                  </w:divBdr>
                                </w:div>
                                <w:div w:id="1000543670">
                                  <w:marLeft w:val="0"/>
                                  <w:marRight w:val="0"/>
                                  <w:marTop w:val="0"/>
                                  <w:marBottom w:val="0"/>
                                  <w:divBdr>
                                    <w:top w:val="none" w:sz="0" w:space="0" w:color="auto"/>
                                    <w:left w:val="none" w:sz="0" w:space="0" w:color="auto"/>
                                    <w:bottom w:val="none" w:sz="0" w:space="0" w:color="auto"/>
                                    <w:right w:val="none" w:sz="0" w:space="0" w:color="auto"/>
                                  </w:divBdr>
                                </w:div>
                                <w:div w:id="143855493">
                                  <w:marLeft w:val="0"/>
                                  <w:marRight w:val="0"/>
                                  <w:marTop w:val="0"/>
                                  <w:marBottom w:val="0"/>
                                  <w:divBdr>
                                    <w:top w:val="none" w:sz="0" w:space="0" w:color="auto"/>
                                    <w:left w:val="none" w:sz="0" w:space="0" w:color="auto"/>
                                    <w:bottom w:val="none" w:sz="0" w:space="0" w:color="auto"/>
                                    <w:right w:val="none" w:sz="0" w:space="0" w:color="auto"/>
                                  </w:divBdr>
                                </w:div>
                                <w:div w:id="1846824759">
                                  <w:marLeft w:val="0"/>
                                  <w:marRight w:val="0"/>
                                  <w:marTop w:val="0"/>
                                  <w:marBottom w:val="0"/>
                                  <w:divBdr>
                                    <w:top w:val="none" w:sz="0" w:space="0" w:color="auto"/>
                                    <w:left w:val="none" w:sz="0" w:space="0" w:color="auto"/>
                                    <w:bottom w:val="none" w:sz="0" w:space="0" w:color="auto"/>
                                    <w:right w:val="none" w:sz="0" w:space="0" w:color="auto"/>
                                  </w:divBdr>
                                </w:div>
                                <w:div w:id="2654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7038">
      <w:bodyDiv w:val="1"/>
      <w:marLeft w:val="0"/>
      <w:marRight w:val="0"/>
      <w:marTop w:val="0"/>
      <w:marBottom w:val="0"/>
      <w:divBdr>
        <w:top w:val="none" w:sz="0" w:space="0" w:color="auto"/>
        <w:left w:val="none" w:sz="0" w:space="0" w:color="auto"/>
        <w:bottom w:val="none" w:sz="0" w:space="0" w:color="auto"/>
        <w:right w:val="none" w:sz="0" w:space="0" w:color="auto"/>
      </w:divBdr>
      <w:divsChild>
        <w:div w:id="1797064684">
          <w:marLeft w:val="0"/>
          <w:marRight w:val="0"/>
          <w:marTop w:val="0"/>
          <w:marBottom w:val="0"/>
          <w:divBdr>
            <w:top w:val="none" w:sz="0" w:space="0" w:color="auto"/>
            <w:left w:val="none" w:sz="0" w:space="0" w:color="auto"/>
            <w:bottom w:val="none" w:sz="0" w:space="0" w:color="auto"/>
            <w:right w:val="none" w:sz="0" w:space="0" w:color="auto"/>
          </w:divBdr>
          <w:divsChild>
            <w:div w:id="832330020">
              <w:marLeft w:val="0"/>
              <w:marRight w:val="0"/>
              <w:marTop w:val="0"/>
              <w:marBottom w:val="0"/>
              <w:divBdr>
                <w:top w:val="none" w:sz="0" w:space="0" w:color="auto"/>
                <w:left w:val="none" w:sz="0" w:space="0" w:color="auto"/>
                <w:bottom w:val="none" w:sz="0" w:space="0" w:color="auto"/>
                <w:right w:val="none" w:sz="0" w:space="0" w:color="auto"/>
              </w:divBdr>
              <w:divsChild>
                <w:div w:id="121387420">
                  <w:marLeft w:val="0"/>
                  <w:marRight w:val="0"/>
                  <w:marTop w:val="0"/>
                  <w:marBottom w:val="0"/>
                  <w:divBdr>
                    <w:top w:val="none" w:sz="0" w:space="0" w:color="auto"/>
                    <w:left w:val="none" w:sz="0" w:space="0" w:color="auto"/>
                    <w:bottom w:val="none" w:sz="0" w:space="0" w:color="auto"/>
                    <w:right w:val="none" w:sz="0" w:space="0" w:color="auto"/>
                  </w:divBdr>
                  <w:divsChild>
                    <w:div w:id="1580555411">
                      <w:marLeft w:val="0"/>
                      <w:marRight w:val="0"/>
                      <w:marTop w:val="0"/>
                      <w:marBottom w:val="0"/>
                      <w:divBdr>
                        <w:top w:val="none" w:sz="0" w:space="0" w:color="auto"/>
                        <w:left w:val="none" w:sz="0" w:space="0" w:color="auto"/>
                        <w:bottom w:val="none" w:sz="0" w:space="0" w:color="auto"/>
                        <w:right w:val="none" w:sz="0" w:space="0" w:color="auto"/>
                      </w:divBdr>
                      <w:divsChild>
                        <w:div w:id="1842160615">
                          <w:marLeft w:val="0"/>
                          <w:marRight w:val="0"/>
                          <w:marTop w:val="14"/>
                          <w:marBottom w:val="0"/>
                          <w:divBdr>
                            <w:top w:val="none" w:sz="0" w:space="0" w:color="auto"/>
                            <w:left w:val="none" w:sz="0" w:space="0" w:color="auto"/>
                            <w:bottom w:val="none" w:sz="0" w:space="0" w:color="auto"/>
                            <w:right w:val="none" w:sz="0" w:space="0" w:color="auto"/>
                          </w:divBdr>
                          <w:divsChild>
                            <w:div w:id="2107647322">
                              <w:marLeft w:val="0"/>
                              <w:marRight w:val="0"/>
                              <w:marTop w:val="0"/>
                              <w:marBottom w:val="0"/>
                              <w:divBdr>
                                <w:top w:val="none" w:sz="0" w:space="0" w:color="auto"/>
                                <w:left w:val="none" w:sz="0" w:space="0" w:color="auto"/>
                                <w:bottom w:val="none" w:sz="0" w:space="0" w:color="auto"/>
                                <w:right w:val="none" w:sz="0" w:space="0" w:color="auto"/>
                              </w:divBdr>
                              <w:divsChild>
                                <w:div w:id="1724215275">
                                  <w:marLeft w:val="0"/>
                                  <w:marRight w:val="0"/>
                                  <w:marTop w:val="0"/>
                                  <w:marBottom w:val="0"/>
                                  <w:divBdr>
                                    <w:top w:val="none" w:sz="0" w:space="0" w:color="auto"/>
                                    <w:left w:val="none" w:sz="0" w:space="0" w:color="auto"/>
                                    <w:bottom w:val="none" w:sz="0" w:space="0" w:color="auto"/>
                                    <w:right w:val="none" w:sz="0" w:space="0" w:color="auto"/>
                                  </w:divBdr>
                                </w:div>
                                <w:div w:id="768433490">
                                  <w:marLeft w:val="0"/>
                                  <w:marRight w:val="0"/>
                                  <w:marTop w:val="0"/>
                                  <w:marBottom w:val="0"/>
                                  <w:divBdr>
                                    <w:top w:val="none" w:sz="0" w:space="0" w:color="auto"/>
                                    <w:left w:val="none" w:sz="0" w:space="0" w:color="auto"/>
                                    <w:bottom w:val="none" w:sz="0" w:space="0" w:color="auto"/>
                                    <w:right w:val="none" w:sz="0" w:space="0" w:color="auto"/>
                                  </w:divBdr>
                                </w:div>
                                <w:div w:id="951207354">
                                  <w:marLeft w:val="0"/>
                                  <w:marRight w:val="0"/>
                                  <w:marTop w:val="0"/>
                                  <w:marBottom w:val="0"/>
                                  <w:divBdr>
                                    <w:top w:val="none" w:sz="0" w:space="0" w:color="auto"/>
                                    <w:left w:val="none" w:sz="0" w:space="0" w:color="auto"/>
                                    <w:bottom w:val="none" w:sz="0" w:space="0" w:color="auto"/>
                                    <w:right w:val="none" w:sz="0" w:space="0" w:color="auto"/>
                                  </w:divBdr>
                                </w:div>
                                <w:div w:id="186411021">
                                  <w:marLeft w:val="0"/>
                                  <w:marRight w:val="0"/>
                                  <w:marTop w:val="0"/>
                                  <w:marBottom w:val="0"/>
                                  <w:divBdr>
                                    <w:top w:val="none" w:sz="0" w:space="0" w:color="auto"/>
                                    <w:left w:val="none" w:sz="0" w:space="0" w:color="auto"/>
                                    <w:bottom w:val="none" w:sz="0" w:space="0" w:color="auto"/>
                                    <w:right w:val="none" w:sz="0" w:space="0" w:color="auto"/>
                                  </w:divBdr>
                                </w:div>
                                <w:div w:id="1336809171">
                                  <w:marLeft w:val="0"/>
                                  <w:marRight w:val="0"/>
                                  <w:marTop w:val="0"/>
                                  <w:marBottom w:val="0"/>
                                  <w:divBdr>
                                    <w:top w:val="none" w:sz="0" w:space="0" w:color="auto"/>
                                    <w:left w:val="none" w:sz="0" w:space="0" w:color="auto"/>
                                    <w:bottom w:val="none" w:sz="0" w:space="0" w:color="auto"/>
                                    <w:right w:val="none" w:sz="0" w:space="0" w:color="auto"/>
                                  </w:divBdr>
                                </w:div>
                                <w:div w:id="857742468">
                                  <w:marLeft w:val="0"/>
                                  <w:marRight w:val="0"/>
                                  <w:marTop w:val="0"/>
                                  <w:marBottom w:val="0"/>
                                  <w:divBdr>
                                    <w:top w:val="none" w:sz="0" w:space="0" w:color="auto"/>
                                    <w:left w:val="none" w:sz="0" w:space="0" w:color="auto"/>
                                    <w:bottom w:val="none" w:sz="0" w:space="0" w:color="auto"/>
                                    <w:right w:val="none" w:sz="0" w:space="0" w:color="auto"/>
                                  </w:divBdr>
                                </w:div>
                                <w:div w:id="1914584470">
                                  <w:marLeft w:val="0"/>
                                  <w:marRight w:val="0"/>
                                  <w:marTop w:val="0"/>
                                  <w:marBottom w:val="0"/>
                                  <w:divBdr>
                                    <w:top w:val="none" w:sz="0" w:space="0" w:color="auto"/>
                                    <w:left w:val="none" w:sz="0" w:space="0" w:color="auto"/>
                                    <w:bottom w:val="none" w:sz="0" w:space="0" w:color="auto"/>
                                    <w:right w:val="none" w:sz="0" w:space="0" w:color="auto"/>
                                  </w:divBdr>
                                </w:div>
                                <w:div w:id="12938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33447">
      <w:bodyDiv w:val="1"/>
      <w:marLeft w:val="0"/>
      <w:marRight w:val="0"/>
      <w:marTop w:val="0"/>
      <w:marBottom w:val="0"/>
      <w:divBdr>
        <w:top w:val="none" w:sz="0" w:space="0" w:color="auto"/>
        <w:left w:val="none" w:sz="0" w:space="0" w:color="auto"/>
        <w:bottom w:val="none" w:sz="0" w:space="0" w:color="auto"/>
        <w:right w:val="none" w:sz="0" w:space="0" w:color="auto"/>
      </w:divBdr>
    </w:div>
    <w:div w:id="2006468745">
      <w:bodyDiv w:val="1"/>
      <w:marLeft w:val="0"/>
      <w:marRight w:val="0"/>
      <w:marTop w:val="0"/>
      <w:marBottom w:val="0"/>
      <w:divBdr>
        <w:top w:val="none" w:sz="0" w:space="0" w:color="auto"/>
        <w:left w:val="none" w:sz="0" w:space="0" w:color="auto"/>
        <w:bottom w:val="none" w:sz="0" w:space="0" w:color="auto"/>
        <w:right w:val="none" w:sz="0" w:space="0" w:color="auto"/>
      </w:divBdr>
      <w:divsChild>
        <w:div w:id="326907657">
          <w:marLeft w:val="0"/>
          <w:marRight w:val="0"/>
          <w:marTop w:val="0"/>
          <w:marBottom w:val="0"/>
          <w:divBdr>
            <w:top w:val="none" w:sz="0" w:space="0" w:color="auto"/>
            <w:left w:val="none" w:sz="0" w:space="0" w:color="auto"/>
            <w:bottom w:val="none" w:sz="0" w:space="0" w:color="auto"/>
            <w:right w:val="none" w:sz="0" w:space="0" w:color="auto"/>
          </w:divBdr>
          <w:divsChild>
            <w:div w:id="655645126">
              <w:marLeft w:val="0"/>
              <w:marRight w:val="0"/>
              <w:marTop w:val="0"/>
              <w:marBottom w:val="0"/>
              <w:divBdr>
                <w:top w:val="none" w:sz="0" w:space="0" w:color="auto"/>
                <w:left w:val="none" w:sz="0" w:space="0" w:color="auto"/>
                <w:bottom w:val="none" w:sz="0" w:space="0" w:color="auto"/>
                <w:right w:val="none" w:sz="0" w:space="0" w:color="auto"/>
              </w:divBdr>
              <w:divsChild>
                <w:div w:id="825779388">
                  <w:marLeft w:val="0"/>
                  <w:marRight w:val="0"/>
                  <w:marTop w:val="0"/>
                  <w:marBottom w:val="0"/>
                  <w:divBdr>
                    <w:top w:val="none" w:sz="0" w:space="0" w:color="auto"/>
                    <w:left w:val="none" w:sz="0" w:space="0" w:color="auto"/>
                    <w:bottom w:val="none" w:sz="0" w:space="0" w:color="auto"/>
                    <w:right w:val="none" w:sz="0" w:space="0" w:color="auto"/>
                  </w:divBdr>
                  <w:divsChild>
                    <w:div w:id="321201746">
                      <w:marLeft w:val="0"/>
                      <w:marRight w:val="0"/>
                      <w:marTop w:val="0"/>
                      <w:marBottom w:val="0"/>
                      <w:divBdr>
                        <w:top w:val="none" w:sz="0" w:space="0" w:color="auto"/>
                        <w:left w:val="none" w:sz="0" w:space="0" w:color="auto"/>
                        <w:bottom w:val="none" w:sz="0" w:space="0" w:color="auto"/>
                        <w:right w:val="none" w:sz="0" w:space="0" w:color="auto"/>
                      </w:divBdr>
                      <w:divsChild>
                        <w:div w:id="1432890581">
                          <w:marLeft w:val="0"/>
                          <w:marRight w:val="0"/>
                          <w:marTop w:val="14"/>
                          <w:marBottom w:val="0"/>
                          <w:divBdr>
                            <w:top w:val="none" w:sz="0" w:space="0" w:color="auto"/>
                            <w:left w:val="none" w:sz="0" w:space="0" w:color="auto"/>
                            <w:bottom w:val="none" w:sz="0" w:space="0" w:color="auto"/>
                            <w:right w:val="none" w:sz="0" w:space="0" w:color="auto"/>
                          </w:divBdr>
                          <w:divsChild>
                            <w:div w:id="1771390609">
                              <w:marLeft w:val="0"/>
                              <w:marRight w:val="0"/>
                              <w:marTop w:val="0"/>
                              <w:marBottom w:val="0"/>
                              <w:divBdr>
                                <w:top w:val="none" w:sz="0" w:space="0" w:color="auto"/>
                                <w:left w:val="none" w:sz="0" w:space="0" w:color="auto"/>
                                <w:bottom w:val="none" w:sz="0" w:space="0" w:color="auto"/>
                                <w:right w:val="none" w:sz="0" w:space="0" w:color="auto"/>
                              </w:divBdr>
                              <w:divsChild>
                                <w:div w:id="1076635809">
                                  <w:marLeft w:val="0"/>
                                  <w:marRight w:val="0"/>
                                  <w:marTop w:val="0"/>
                                  <w:marBottom w:val="0"/>
                                  <w:divBdr>
                                    <w:top w:val="none" w:sz="0" w:space="0" w:color="auto"/>
                                    <w:left w:val="none" w:sz="0" w:space="0" w:color="auto"/>
                                    <w:bottom w:val="none" w:sz="0" w:space="0" w:color="auto"/>
                                    <w:right w:val="none" w:sz="0" w:space="0" w:color="auto"/>
                                  </w:divBdr>
                                </w:div>
                                <w:div w:id="786974126">
                                  <w:marLeft w:val="0"/>
                                  <w:marRight w:val="0"/>
                                  <w:marTop w:val="0"/>
                                  <w:marBottom w:val="0"/>
                                  <w:divBdr>
                                    <w:top w:val="none" w:sz="0" w:space="0" w:color="auto"/>
                                    <w:left w:val="none" w:sz="0" w:space="0" w:color="auto"/>
                                    <w:bottom w:val="none" w:sz="0" w:space="0" w:color="auto"/>
                                    <w:right w:val="none" w:sz="0" w:space="0" w:color="auto"/>
                                  </w:divBdr>
                                </w:div>
                                <w:div w:id="832837309">
                                  <w:marLeft w:val="0"/>
                                  <w:marRight w:val="0"/>
                                  <w:marTop w:val="0"/>
                                  <w:marBottom w:val="0"/>
                                  <w:divBdr>
                                    <w:top w:val="none" w:sz="0" w:space="0" w:color="auto"/>
                                    <w:left w:val="none" w:sz="0" w:space="0" w:color="auto"/>
                                    <w:bottom w:val="none" w:sz="0" w:space="0" w:color="auto"/>
                                    <w:right w:val="none" w:sz="0" w:space="0" w:color="auto"/>
                                  </w:divBdr>
                                </w:div>
                                <w:div w:id="1285043981">
                                  <w:marLeft w:val="0"/>
                                  <w:marRight w:val="0"/>
                                  <w:marTop w:val="0"/>
                                  <w:marBottom w:val="0"/>
                                  <w:divBdr>
                                    <w:top w:val="none" w:sz="0" w:space="0" w:color="auto"/>
                                    <w:left w:val="none" w:sz="0" w:space="0" w:color="auto"/>
                                    <w:bottom w:val="none" w:sz="0" w:space="0" w:color="auto"/>
                                    <w:right w:val="none" w:sz="0" w:space="0" w:color="auto"/>
                                  </w:divBdr>
                                </w:div>
                                <w:div w:id="364019530">
                                  <w:marLeft w:val="0"/>
                                  <w:marRight w:val="0"/>
                                  <w:marTop w:val="0"/>
                                  <w:marBottom w:val="0"/>
                                  <w:divBdr>
                                    <w:top w:val="none" w:sz="0" w:space="0" w:color="auto"/>
                                    <w:left w:val="none" w:sz="0" w:space="0" w:color="auto"/>
                                    <w:bottom w:val="none" w:sz="0" w:space="0" w:color="auto"/>
                                    <w:right w:val="none" w:sz="0" w:space="0" w:color="auto"/>
                                  </w:divBdr>
                                </w:div>
                                <w:div w:id="1910574140">
                                  <w:marLeft w:val="0"/>
                                  <w:marRight w:val="0"/>
                                  <w:marTop w:val="0"/>
                                  <w:marBottom w:val="0"/>
                                  <w:divBdr>
                                    <w:top w:val="none" w:sz="0" w:space="0" w:color="auto"/>
                                    <w:left w:val="none" w:sz="0" w:space="0" w:color="auto"/>
                                    <w:bottom w:val="none" w:sz="0" w:space="0" w:color="auto"/>
                                    <w:right w:val="none" w:sz="0" w:space="0" w:color="auto"/>
                                  </w:divBdr>
                                </w:div>
                                <w:div w:id="1631011087">
                                  <w:marLeft w:val="0"/>
                                  <w:marRight w:val="0"/>
                                  <w:marTop w:val="0"/>
                                  <w:marBottom w:val="0"/>
                                  <w:divBdr>
                                    <w:top w:val="none" w:sz="0" w:space="0" w:color="auto"/>
                                    <w:left w:val="none" w:sz="0" w:space="0" w:color="auto"/>
                                    <w:bottom w:val="none" w:sz="0" w:space="0" w:color="auto"/>
                                    <w:right w:val="none" w:sz="0" w:space="0" w:color="auto"/>
                                  </w:divBdr>
                                </w:div>
                                <w:div w:id="2023781399">
                                  <w:marLeft w:val="0"/>
                                  <w:marRight w:val="0"/>
                                  <w:marTop w:val="0"/>
                                  <w:marBottom w:val="0"/>
                                  <w:divBdr>
                                    <w:top w:val="none" w:sz="0" w:space="0" w:color="auto"/>
                                    <w:left w:val="none" w:sz="0" w:space="0" w:color="auto"/>
                                    <w:bottom w:val="none" w:sz="0" w:space="0" w:color="auto"/>
                                    <w:right w:val="none" w:sz="0" w:space="0" w:color="auto"/>
                                  </w:divBdr>
                                </w:div>
                                <w:div w:id="1205825061">
                                  <w:marLeft w:val="0"/>
                                  <w:marRight w:val="0"/>
                                  <w:marTop w:val="0"/>
                                  <w:marBottom w:val="0"/>
                                  <w:divBdr>
                                    <w:top w:val="none" w:sz="0" w:space="0" w:color="auto"/>
                                    <w:left w:val="none" w:sz="0" w:space="0" w:color="auto"/>
                                    <w:bottom w:val="none" w:sz="0" w:space="0" w:color="auto"/>
                                    <w:right w:val="none" w:sz="0" w:space="0" w:color="auto"/>
                                  </w:divBdr>
                                </w:div>
                                <w:div w:id="545993189">
                                  <w:marLeft w:val="0"/>
                                  <w:marRight w:val="0"/>
                                  <w:marTop w:val="0"/>
                                  <w:marBottom w:val="0"/>
                                  <w:divBdr>
                                    <w:top w:val="none" w:sz="0" w:space="0" w:color="auto"/>
                                    <w:left w:val="none" w:sz="0" w:space="0" w:color="auto"/>
                                    <w:bottom w:val="none" w:sz="0" w:space="0" w:color="auto"/>
                                    <w:right w:val="none" w:sz="0" w:space="0" w:color="auto"/>
                                  </w:divBdr>
                                </w:div>
                                <w:div w:id="1176504501">
                                  <w:marLeft w:val="0"/>
                                  <w:marRight w:val="0"/>
                                  <w:marTop w:val="0"/>
                                  <w:marBottom w:val="0"/>
                                  <w:divBdr>
                                    <w:top w:val="none" w:sz="0" w:space="0" w:color="auto"/>
                                    <w:left w:val="none" w:sz="0" w:space="0" w:color="auto"/>
                                    <w:bottom w:val="none" w:sz="0" w:space="0" w:color="auto"/>
                                    <w:right w:val="none" w:sz="0" w:space="0" w:color="auto"/>
                                  </w:divBdr>
                                </w:div>
                                <w:div w:id="303586981">
                                  <w:marLeft w:val="0"/>
                                  <w:marRight w:val="0"/>
                                  <w:marTop w:val="0"/>
                                  <w:marBottom w:val="0"/>
                                  <w:divBdr>
                                    <w:top w:val="none" w:sz="0" w:space="0" w:color="auto"/>
                                    <w:left w:val="none" w:sz="0" w:space="0" w:color="auto"/>
                                    <w:bottom w:val="none" w:sz="0" w:space="0" w:color="auto"/>
                                    <w:right w:val="none" w:sz="0" w:space="0" w:color="auto"/>
                                  </w:divBdr>
                                </w:div>
                                <w:div w:id="119808448">
                                  <w:marLeft w:val="0"/>
                                  <w:marRight w:val="0"/>
                                  <w:marTop w:val="0"/>
                                  <w:marBottom w:val="0"/>
                                  <w:divBdr>
                                    <w:top w:val="none" w:sz="0" w:space="0" w:color="auto"/>
                                    <w:left w:val="none" w:sz="0" w:space="0" w:color="auto"/>
                                    <w:bottom w:val="none" w:sz="0" w:space="0" w:color="auto"/>
                                    <w:right w:val="none" w:sz="0" w:space="0" w:color="auto"/>
                                  </w:divBdr>
                                </w:div>
                                <w:div w:id="1493058447">
                                  <w:marLeft w:val="0"/>
                                  <w:marRight w:val="0"/>
                                  <w:marTop w:val="0"/>
                                  <w:marBottom w:val="0"/>
                                  <w:divBdr>
                                    <w:top w:val="none" w:sz="0" w:space="0" w:color="auto"/>
                                    <w:left w:val="none" w:sz="0" w:space="0" w:color="auto"/>
                                    <w:bottom w:val="none" w:sz="0" w:space="0" w:color="auto"/>
                                    <w:right w:val="none" w:sz="0" w:space="0" w:color="auto"/>
                                  </w:divBdr>
                                </w:div>
                                <w:div w:id="1441875403">
                                  <w:marLeft w:val="0"/>
                                  <w:marRight w:val="0"/>
                                  <w:marTop w:val="0"/>
                                  <w:marBottom w:val="0"/>
                                  <w:divBdr>
                                    <w:top w:val="none" w:sz="0" w:space="0" w:color="auto"/>
                                    <w:left w:val="none" w:sz="0" w:space="0" w:color="auto"/>
                                    <w:bottom w:val="none" w:sz="0" w:space="0" w:color="auto"/>
                                    <w:right w:val="none" w:sz="0" w:space="0" w:color="auto"/>
                                  </w:divBdr>
                                </w:div>
                                <w:div w:id="198205726">
                                  <w:marLeft w:val="0"/>
                                  <w:marRight w:val="0"/>
                                  <w:marTop w:val="0"/>
                                  <w:marBottom w:val="0"/>
                                  <w:divBdr>
                                    <w:top w:val="none" w:sz="0" w:space="0" w:color="auto"/>
                                    <w:left w:val="none" w:sz="0" w:space="0" w:color="auto"/>
                                    <w:bottom w:val="none" w:sz="0" w:space="0" w:color="auto"/>
                                    <w:right w:val="none" w:sz="0" w:space="0" w:color="auto"/>
                                  </w:divBdr>
                                </w:div>
                                <w:div w:id="1525707336">
                                  <w:marLeft w:val="0"/>
                                  <w:marRight w:val="0"/>
                                  <w:marTop w:val="0"/>
                                  <w:marBottom w:val="0"/>
                                  <w:divBdr>
                                    <w:top w:val="none" w:sz="0" w:space="0" w:color="auto"/>
                                    <w:left w:val="none" w:sz="0" w:space="0" w:color="auto"/>
                                    <w:bottom w:val="none" w:sz="0" w:space="0" w:color="auto"/>
                                    <w:right w:val="none" w:sz="0" w:space="0" w:color="auto"/>
                                  </w:divBdr>
                                </w:div>
                                <w:div w:id="1602445105">
                                  <w:marLeft w:val="0"/>
                                  <w:marRight w:val="0"/>
                                  <w:marTop w:val="0"/>
                                  <w:marBottom w:val="0"/>
                                  <w:divBdr>
                                    <w:top w:val="none" w:sz="0" w:space="0" w:color="auto"/>
                                    <w:left w:val="none" w:sz="0" w:space="0" w:color="auto"/>
                                    <w:bottom w:val="none" w:sz="0" w:space="0" w:color="auto"/>
                                    <w:right w:val="none" w:sz="0" w:space="0" w:color="auto"/>
                                  </w:divBdr>
                                </w:div>
                                <w:div w:id="1825271589">
                                  <w:marLeft w:val="0"/>
                                  <w:marRight w:val="0"/>
                                  <w:marTop w:val="0"/>
                                  <w:marBottom w:val="0"/>
                                  <w:divBdr>
                                    <w:top w:val="none" w:sz="0" w:space="0" w:color="auto"/>
                                    <w:left w:val="none" w:sz="0" w:space="0" w:color="auto"/>
                                    <w:bottom w:val="none" w:sz="0" w:space="0" w:color="auto"/>
                                    <w:right w:val="none" w:sz="0" w:space="0" w:color="auto"/>
                                  </w:divBdr>
                                </w:div>
                                <w:div w:id="4221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4486">
                          <w:marLeft w:val="0"/>
                          <w:marRight w:val="0"/>
                          <w:marTop w:val="14"/>
                          <w:marBottom w:val="0"/>
                          <w:divBdr>
                            <w:top w:val="none" w:sz="0" w:space="0" w:color="auto"/>
                            <w:left w:val="none" w:sz="0" w:space="0" w:color="auto"/>
                            <w:bottom w:val="none" w:sz="0" w:space="0" w:color="auto"/>
                            <w:right w:val="none" w:sz="0" w:space="0" w:color="auto"/>
                          </w:divBdr>
                          <w:divsChild>
                            <w:div w:id="377626246">
                              <w:marLeft w:val="0"/>
                              <w:marRight w:val="0"/>
                              <w:marTop w:val="0"/>
                              <w:marBottom w:val="0"/>
                              <w:divBdr>
                                <w:top w:val="none" w:sz="0" w:space="0" w:color="auto"/>
                                <w:left w:val="none" w:sz="0" w:space="0" w:color="auto"/>
                                <w:bottom w:val="none" w:sz="0" w:space="0" w:color="auto"/>
                                <w:right w:val="none" w:sz="0" w:space="0" w:color="auto"/>
                              </w:divBdr>
                              <w:divsChild>
                                <w:div w:id="1974749554">
                                  <w:marLeft w:val="0"/>
                                  <w:marRight w:val="0"/>
                                  <w:marTop w:val="0"/>
                                  <w:marBottom w:val="0"/>
                                  <w:divBdr>
                                    <w:top w:val="none" w:sz="0" w:space="0" w:color="auto"/>
                                    <w:left w:val="none" w:sz="0" w:space="0" w:color="auto"/>
                                    <w:bottom w:val="none" w:sz="0" w:space="0" w:color="auto"/>
                                    <w:right w:val="none" w:sz="0" w:space="0" w:color="auto"/>
                                  </w:divBdr>
                                </w:div>
                                <w:div w:id="1180698083">
                                  <w:marLeft w:val="0"/>
                                  <w:marRight w:val="0"/>
                                  <w:marTop w:val="0"/>
                                  <w:marBottom w:val="0"/>
                                  <w:divBdr>
                                    <w:top w:val="none" w:sz="0" w:space="0" w:color="auto"/>
                                    <w:left w:val="none" w:sz="0" w:space="0" w:color="auto"/>
                                    <w:bottom w:val="none" w:sz="0" w:space="0" w:color="auto"/>
                                    <w:right w:val="none" w:sz="0" w:space="0" w:color="auto"/>
                                  </w:divBdr>
                                </w:div>
                                <w:div w:id="1315646479">
                                  <w:marLeft w:val="0"/>
                                  <w:marRight w:val="0"/>
                                  <w:marTop w:val="0"/>
                                  <w:marBottom w:val="0"/>
                                  <w:divBdr>
                                    <w:top w:val="none" w:sz="0" w:space="0" w:color="auto"/>
                                    <w:left w:val="none" w:sz="0" w:space="0" w:color="auto"/>
                                    <w:bottom w:val="none" w:sz="0" w:space="0" w:color="auto"/>
                                    <w:right w:val="none" w:sz="0" w:space="0" w:color="auto"/>
                                  </w:divBdr>
                                </w:div>
                                <w:div w:id="1335566649">
                                  <w:marLeft w:val="0"/>
                                  <w:marRight w:val="0"/>
                                  <w:marTop w:val="0"/>
                                  <w:marBottom w:val="0"/>
                                  <w:divBdr>
                                    <w:top w:val="none" w:sz="0" w:space="0" w:color="auto"/>
                                    <w:left w:val="none" w:sz="0" w:space="0" w:color="auto"/>
                                    <w:bottom w:val="none" w:sz="0" w:space="0" w:color="auto"/>
                                    <w:right w:val="none" w:sz="0" w:space="0" w:color="auto"/>
                                  </w:divBdr>
                                </w:div>
                                <w:div w:id="503321578">
                                  <w:marLeft w:val="0"/>
                                  <w:marRight w:val="0"/>
                                  <w:marTop w:val="0"/>
                                  <w:marBottom w:val="0"/>
                                  <w:divBdr>
                                    <w:top w:val="none" w:sz="0" w:space="0" w:color="auto"/>
                                    <w:left w:val="none" w:sz="0" w:space="0" w:color="auto"/>
                                    <w:bottom w:val="none" w:sz="0" w:space="0" w:color="auto"/>
                                    <w:right w:val="none" w:sz="0" w:space="0" w:color="auto"/>
                                  </w:divBdr>
                                </w:div>
                                <w:div w:id="1759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32095">
      <w:bodyDiv w:val="1"/>
      <w:marLeft w:val="0"/>
      <w:marRight w:val="0"/>
      <w:marTop w:val="0"/>
      <w:marBottom w:val="0"/>
      <w:divBdr>
        <w:top w:val="none" w:sz="0" w:space="0" w:color="auto"/>
        <w:left w:val="none" w:sz="0" w:space="0" w:color="auto"/>
        <w:bottom w:val="none" w:sz="0" w:space="0" w:color="auto"/>
        <w:right w:val="none" w:sz="0" w:space="0" w:color="auto"/>
      </w:divBdr>
      <w:divsChild>
        <w:div w:id="1682927587">
          <w:marLeft w:val="0"/>
          <w:marRight w:val="0"/>
          <w:marTop w:val="0"/>
          <w:marBottom w:val="0"/>
          <w:divBdr>
            <w:top w:val="none" w:sz="0" w:space="0" w:color="auto"/>
            <w:left w:val="none" w:sz="0" w:space="0" w:color="auto"/>
            <w:bottom w:val="none" w:sz="0" w:space="0" w:color="auto"/>
            <w:right w:val="none" w:sz="0" w:space="0" w:color="auto"/>
          </w:divBdr>
          <w:divsChild>
            <w:div w:id="1984964900">
              <w:marLeft w:val="0"/>
              <w:marRight w:val="0"/>
              <w:marTop w:val="0"/>
              <w:marBottom w:val="0"/>
              <w:divBdr>
                <w:top w:val="none" w:sz="0" w:space="0" w:color="auto"/>
                <w:left w:val="none" w:sz="0" w:space="0" w:color="auto"/>
                <w:bottom w:val="none" w:sz="0" w:space="0" w:color="auto"/>
                <w:right w:val="none" w:sz="0" w:space="0" w:color="auto"/>
              </w:divBdr>
              <w:divsChild>
                <w:div w:id="1905333970">
                  <w:marLeft w:val="0"/>
                  <w:marRight w:val="0"/>
                  <w:marTop w:val="0"/>
                  <w:marBottom w:val="0"/>
                  <w:divBdr>
                    <w:top w:val="none" w:sz="0" w:space="0" w:color="auto"/>
                    <w:left w:val="none" w:sz="0" w:space="0" w:color="auto"/>
                    <w:bottom w:val="none" w:sz="0" w:space="0" w:color="auto"/>
                    <w:right w:val="none" w:sz="0" w:space="0" w:color="auto"/>
                  </w:divBdr>
                  <w:divsChild>
                    <w:div w:id="42943809">
                      <w:marLeft w:val="0"/>
                      <w:marRight w:val="0"/>
                      <w:marTop w:val="0"/>
                      <w:marBottom w:val="0"/>
                      <w:divBdr>
                        <w:top w:val="none" w:sz="0" w:space="0" w:color="auto"/>
                        <w:left w:val="none" w:sz="0" w:space="0" w:color="auto"/>
                        <w:bottom w:val="none" w:sz="0" w:space="0" w:color="auto"/>
                        <w:right w:val="none" w:sz="0" w:space="0" w:color="auto"/>
                      </w:divBdr>
                      <w:divsChild>
                        <w:div w:id="1409380166">
                          <w:marLeft w:val="0"/>
                          <w:marRight w:val="0"/>
                          <w:marTop w:val="10"/>
                          <w:marBottom w:val="0"/>
                          <w:divBdr>
                            <w:top w:val="none" w:sz="0" w:space="0" w:color="auto"/>
                            <w:left w:val="none" w:sz="0" w:space="0" w:color="auto"/>
                            <w:bottom w:val="none" w:sz="0" w:space="0" w:color="auto"/>
                            <w:right w:val="none" w:sz="0" w:space="0" w:color="auto"/>
                          </w:divBdr>
                          <w:divsChild>
                            <w:div w:id="1606228315">
                              <w:marLeft w:val="0"/>
                              <w:marRight w:val="0"/>
                              <w:marTop w:val="0"/>
                              <w:marBottom w:val="0"/>
                              <w:divBdr>
                                <w:top w:val="none" w:sz="0" w:space="0" w:color="auto"/>
                                <w:left w:val="none" w:sz="0" w:space="0" w:color="auto"/>
                                <w:bottom w:val="none" w:sz="0" w:space="0" w:color="auto"/>
                                <w:right w:val="none" w:sz="0" w:space="0" w:color="auto"/>
                              </w:divBdr>
                              <w:divsChild>
                                <w:div w:id="1823933832">
                                  <w:marLeft w:val="0"/>
                                  <w:marRight w:val="0"/>
                                  <w:marTop w:val="0"/>
                                  <w:marBottom w:val="0"/>
                                  <w:divBdr>
                                    <w:top w:val="none" w:sz="0" w:space="0" w:color="auto"/>
                                    <w:left w:val="none" w:sz="0" w:space="0" w:color="auto"/>
                                    <w:bottom w:val="none" w:sz="0" w:space="0" w:color="auto"/>
                                    <w:right w:val="none" w:sz="0" w:space="0" w:color="auto"/>
                                  </w:divBdr>
                                </w:div>
                                <w:div w:id="816143537">
                                  <w:marLeft w:val="0"/>
                                  <w:marRight w:val="0"/>
                                  <w:marTop w:val="0"/>
                                  <w:marBottom w:val="0"/>
                                  <w:divBdr>
                                    <w:top w:val="none" w:sz="0" w:space="0" w:color="auto"/>
                                    <w:left w:val="none" w:sz="0" w:space="0" w:color="auto"/>
                                    <w:bottom w:val="none" w:sz="0" w:space="0" w:color="auto"/>
                                    <w:right w:val="none" w:sz="0" w:space="0" w:color="auto"/>
                                  </w:divBdr>
                                </w:div>
                                <w:div w:id="538053527">
                                  <w:marLeft w:val="0"/>
                                  <w:marRight w:val="0"/>
                                  <w:marTop w:val="0"/>
                                  <w:marBottom w:val="0"/>
                                  <w:divBdr>
                                    <w:top w:val="none" w:sz="0" w:space="0" w:color="auto"/>
                                    <w:left w:val="none" w:sz="0" w:space="0" w:color="auto"/>
                                    <w:bottom w:val="none" w:sz="0" w:space="0" w:color="auto"/>
                                    <w:right w:val="none" w:sz="0" w:space="0" w:color="auto"/>
                                  </w:divBdr>
                                </w:div>
                                <w:div w:id="1016274719">
                                  <w:marLeft w:val="0"/>
                                  <w:marRight w:val="0"/>
                                  <w:marTop w:val="0"/>
                                  <w:marBottom w:val="0"/>
                                  <w:divBdr>
                                    <w:top w:val="none" w:sz="0" w:space="0" w:color="auto"/>
                                    <w:left w:val="none" w:sz="0" w:space="0" w:color="auto"/>
                                    <w:bottom w:val="none" w:sz="0" w:space="0" w:color="auto"/>
                                    <w:right w:val="none" w:sz="0" w:space="0" w:color="auto"/>
                                  </w:divBdr>
                                </w:div>
                                <w:div w:id="6179801">
                                  <w:marLeft w:val="0"/>
                                  <w:marRight w:val="0"/>
                                  <w:marTop w:val="0"/>
                                  <w:marBottom w:val="0"/>
                                  <w:divBdr>
                                    <w:top w:val="none" w:sz="0" w:space="0" w:color="auto"/>
                                    <w:left w:val="none" w:sz="0" w:space="0" w:color="auto"/>
                                    <w:bottom w:val="none" w:sz="0" w:space="0" w:color="auto"/>
                                    <w:right w:val="none" w:sz="0" w:space="0" w:color="auto"/>
                                  </w:divBdr>
                                </w:div>
                                <w:div w:id="1633250603">
                                  <w:marLeft w:val="0"/>
                                  <w:marRight w:val="0"/>
                                  <w:marTop w:val="0"/>
                                  <w:marBottom w:val="0"/>
                                  <w:divBdr>
                                    <w:top w:val="none" w:sz="0" w:space="0" w:color="auto"/>
                                    <w:left w:val="none" w:sz="0" w:space="0" w:color="auto"/>
                                    <w:bottom w:val="none" w:sz="0" w:space="0" w:color="auto"/>
                                    <w:right w:val="none" w:sz="0" w:space="0" w:color="auto"/>
                                  </w:divBdr>
                                </w:div>
                                <w:div w:id="1109008957">
                                  <w:marLeft w:val="0"/>
                                  <w:marRight w:val="0"/>
                                  <w:marTop w:val="0"/>
                                  <w:marBottom w:val="0"/>
                                  <w:divBdr>
                                    <w:top w:val="none" w:sz="0" w:space="0" w:color="auto"/>
                                    <w:left w:val="none" w:sz="0" w:space="0" w:color="auto"/>
                                    <w:bottom w:val="none" w:sz="0" w:space="0" w:color="auto"/>
                                    <w:right w:val="none" w:sz="0" w:space="0" w:color="auto"/>
                                  </w:divBdr>
                                </w:div>
                                <w:div w:id="282157558">
                                  <w:marLeft w:val="0"/>
                                  <w:marRight w:val="0"/>
                                  <w:marTop w:val="0"/>
                                  <w:marBottom w:val="0"/>
                                  <w:divBdr>
                                    <w:top w:val="none" w:sz="0" w:space="0" w:color="auto"/>
                                    <w:left w:val="none" w:sz="0" w:space="0" w:color="auto"/>
                                    <w:bottom w:val="none" w:sz="0" w:space="0" w:color="auto"/>
                                    <w:right w:val="none" w:sz="0" w:space="0" w:color="auto"/>
                                  </w:divBdr>
                                </w:div>
                                <w:div w:id="8883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730678">
      <w:bodyDiv w:val="1"/>
      <w:marLeft w:val="0"/>
      <w:marRight w:val="0"/>
      <w:marTop w:val="0"/>
      <w:marBottom w:val="0"/>
      <w:divBdr>
        <w:top w:val="none" w:sz="0" w:space="0" w:color="auto"/>
        <w:left w:val="none" w:sz="0" w:space="0" w:color="auto"/>
        <w:bottom w:val="none" w:sz="0" w:space="0" w:color="auto"/>
        <w:right w:val="none" w:sz="0" w:space="0" w:color="auto"/>
      </w:divBdr>
    </w:div>
    <w:div w:id="2131849856">
      <w:bodyDiv w:val="1"/>
      <w:marLeft w:val="0"/>
      <w:marRight w:val="0"/>
      <w:marTop w:val="0"/>
      <w:marBottom w:val="0"/>
      <w:divBdr>
        <w:top w:val="none" w:sz="0" w:space="0" w:color="auto"/>
        <w:left w:val="none" w:sz="0" w:space="0" w:color="auto"/>
        <w:bottom w:val="none" w:sz="0" w:space="0" w:color="auto"/>
        <w:right w:val="none" w:sz="0" w:space="0" w:color="auto"/>
      </w:divBdr>
      <w:divsChild>
        <w:div w:id="1812356996">
          <w:marLeft w:val="0"/>
          <w:marRight w:val="0"/>
          <w:marTop w:val="0"/>
          <w:marBottom w:val="0"/>
          <w:divBdr>
            <w:top w:val="none" w:sz="0" w:space="0" w:color="auto"/>
            <w:left w:val="none" w:sz="0" w:space="0" w:color="auto"/>
            <w:bottom w:val="none" w:sz="0" w:space="0" w:color="auto"/>
            <w:right w:val="none" w:sz="0" w:space="0" w:color="auto"/>
          </w:divBdr>
          <w:divsChild>
            <w:div w:id="1834569439">
              <w:marLeft w:val="0"/>
              <w:marRight w:val="0"/>
              <w:marTop w:val="0"/>
              <w:marBottom w:val="0"/>
              <w:divBdr>
                <w:top w:val="none" w:sz="0" w:space="0" w:color="auto"/>
                <w:left w:val="none" w:sz="0" w:space="0" w:color="auto"/>
                <w:bottom w:val="none" w:sz="0" w:space="0" w:color="auto"/>
                <w:right w:val="none" w:sz="0" w:space="0" w:color="auto"/>
              </w:divBdr>
              <w:divsChild>
                <w:div w:id="990865188">
                  <w:marLeft w:val="0"/>
                  <w:marRight w:val="0"/>
                  <w:marTop w:val="0"/>
                  <w:marBottom w:val="0"/>
                  <w:divBdr>
                    <w:top w:val="none" w:sz="0" w:space="0" w:color="auto"/>
                    <w:left w:val="none" w:sz="0" w:space="0" w:color="auto"/>
                    <w:bottom w:val="none" w:sz="0" w:space="0" w:color="auto"/>
                    <w:right w:val="none" w:sz="0" w:space="0" w:color="auto"/>
                  </w:divBdr>
                  <w:divsChild>
                    <w:div w:id="916866775">
                      <w:marLeft w:val="0"/>
                      <w:marRight w:val="0"/>
                      <w:marTop w:val="0"/>
                      <w:marBottom w:val="0"/>
                      <w:divBdr>
                        <w:top w:val="none" w:sz="0" w:space="0" w:color="auto"/>
                        <w:left w:val="none" w:sz="0" w:space="0" w:color="auto"/>
                        <w:bottom w:val="none" w:sz="0" w:space="0" w:color="auto"/>
                        <w:right w:val="none" w:sz="0" w:space="0" w:color="auto"/>
                      </w:divBdr>
                      <w:divsChild>
                        <w:div w:id="668168418">
                          <w:marLeft w:val="0"/>
                          <w:marRight w:val="0"/>
                          <w:marTop w:val="14"/>
                          <w:marBottom w:val="0"/>
                          <w:divBdr>
                            <w:top w:val="none" w:sz="0" w:space="0" w:color="auto"/>
                            <w:left w:val="none" w:sz="0" w:space="0" w:color="auto"/>
                            <w:bottom w:val="none" w:sz="0" w:space="0" w:color="auto"/>
                            <w:right w:val="none" w:sz="0" w:space="0" w:color="auto"/>
                          </w:divBdr>
                          <w:divsChild>
                            <w:div w:id="585649936">
                              <w:marLeft w:val="0"/>
                              <w:marRight w:val="0"/>
                              <w:marTop w:val="0"/>
                              <w:marBottom w:val="0"/>
                              <w:divBdr>
                                <w:top w:val="none" w:sz="0" w:space="0" w:color="auto"/>
                                <w:left w:val="none" w:sz="0" w:space="0" w:color="auto"/>
                                <w:bottom w:val="none" w:sz="0" w:space="0" w:color="auto"/>
                                <w:right w:val="none" w:sz="0" w:space="0" w:color="auto"/>
                              </w:divBdr>
                              <w:divsChild>
                                <w:div w:id="235826435">
                                  <w:marLeft w:val="0"/>
                                  <w:marRight w:val="0"/>
                                  <w:marTop w:val="0"/>
                                  <w:marBottom w:val="0"/>
                                  <w:divBdr>
                                    <w:top w:val="none" w:sz="0" w:space="0" w:color="auto"/>
                                    <w:left w:val="none" w:sz="0" w:space="0" w:color="auto"/>
                                    <w:bottom w:val="none" w:sz="0" w:space="0" w:color="auto"/>
                                    <w:right w:val="none" w:sz="0" w:space="0" w:color="auto"/>
                                  </w:divBdr>
                                </w:div>
                                <w:div w:id="680543559">
                                  <w:marLeft w:val="0"/>
                                  <w:marRight w:val="0"/>
                                  <w:marTop w:val="0"/>
                                  <w:marBottom w:val="0"/>
                                  <w:divBdr>
                                    <w:top w:val="none" w:sz="0" w:space="0" w:color="auto"/>
                                    <w:left w:val="none" w:sz="0" w:space="0" w:color="auto"/>
                                    <w:bottom w:val="none" w:sz="0" w:space="0" w:color="auto"/>
                                    <w:right w:val="none" w:sz="0" w:space="0" w:color="auto"/>
                                  </w:divBdr>
                                </w:div>
                                <w:div w:id="1243101025">
                                  <w:marLeft w:val="0"/>
                                  <w:marRight w:val="0"/>
                                  <w:marTop w:val="0"/>
                                  <w:marBottom w:val="0"/>
                                  <w:divBdr>
                                    <w:top w:val="none" w:sz="0" w:space="0" w:color="auto"/>
                                    <w:left w:val="none" w:sz="0" w:space="0" w:color="auto"/>
                                    <w:bottom w:val="none" w:sz="0" w:space="0" w:color="auto"/>
                                    <w:right w:val="none" w:sz="0" w:space="0" w:color="auto"/>
                                  </w:divBdr>
                                </w:div>
                                <w:div w:id="776414163">
                                  <w:marLeft w:val="0"/>
                                  <w:marRight w:val="0"/>
                                  <w:marTop w:val="0"/>
                                  <w:marBottom w:val="0"/>
                                  <w:divBdr>
                                    <w:top w:val="none" w:sz="0" w:space="0" w:color="auto"/>
                                    <w:left w:val="none" w:sz="0" w:space="0" w:color="auto"/>
                                    <w:bottom w:val="none" w:sz="0" w:space="0" w:color="auto"/>
                                    <w:right w:val="none" w:sz="0" w:space="0" w:color="auto"/>
                                  </w:divBdr>
                                </w:div>
                                <w:div w:id="2038921210">
                                  <w:marLeft w:val="0"/>
                                  <w:marRight w:val="0"/>
                                  <w:marTop w:val="0"/>
                                  <w:marBottom w:val="0"/>
                                  <w:divBdr>
                                    <w:top w:val="none" w:sz="0" w:space="0" w:color="auto"/>
                                    <w:left w:val="none" w:sz="0" w:space="0" w:color="auto"/>
                                    <w:bottom w:val="none" w:sz="0" w:space="0" w:color="auto"/>
                                    <w:right w:val="none" w:sz="0" w:space="0" w:color="auto"/>
                                  </w:divBdr>
                                </w:div>
                                <w:div w:id="1736969460">
                                  <w:marLeft w:val="0"/>
                                  <w:marRight w:val="0"/>
                                  <w:marTop w:val="0"/>
                                  <w:marBottom w:val="0"/>
                                  <w:divBdr>
                                    <w:top w:val="none" w:sz="0" w:space="0" w:color="auto"/>
                                    <w:left w:val="none" w:sz="0" w:space="0" w:color="auto"/>
                                    <w:bottom w:val="none" w:sz="0" w:space="0" w:color="auto"/>
                                    <w:right w:val="none" w:sz="0" w:space="0" w:color="auto"/>
                                  </w:divBdr>
                                </w:div>
                                <w:div w:id="2120832222">
                                  <w:marLeft w:val="0"/>
                                  <w:marRight w:val="0"/>
                                  <w:marTop w:val="0"/>
                                  <w:marBottom w:val="0"/>
                                  <w:divBdr>
                                    <w:top w:val="none" w:sz="0" w:space="0" w:color="auto"/>
                                    <w:left w:val="none" w:sz="0" w:space="0" w:color="auto"/>
                                    <w:bottom w:val="none" w:sz="0" w:space="0" w:color="auto"/>
                                    <w:right w:val="none" w:sz="0" w:space="0" w:color="auto"/>
                                  </w:divBdr>
                                </w:div>
                                <w:div w:id="1639215310">
                                  <w:marLeft w:val="0"/>
                                  <w:marRight w:val="0"/>
                                  <w:marTop w:val="0"/>
                                  <w:marBottom w:val="0"/>
                                  <w:divBdr>
                                    <w:top w:val="none" w:sz="0" w:space="0" w:color="auto"/>
                                    <w:left w:val="none" w:sz="0" w:space="0" w:color="auto"/>
                                    <w:bottom w:val="none" w:sz="0" w:space="0" w:color="auto"/>
                                    <w:right w:val="none" w:sz="0" w:space="0" w:color="auto"/>
                                  </w:divBdr>
                                </w:div>
                                <w:div w:id="1143808528">
                                  <w:marLeft w:val="0"/>
                                  <w:marRight w:val="0"/>
                                  <w:marTop w:val="0"/>
                                  <w:marBottom w:val="0"/>
                                  <w:divBdr>
                                    <w:top w:val="none" w:sz="0" w:space="0" w:color="auto"/>
                                    <w:left w:val="none" w:sz="0" w:space="0" w:color="auto"/>
                                    <w:bottom w:val="none" w:sz="0" w:space="0" w:color="auto"/>
                                    <w:right w:val="none" w:sz="0" w:space="0" w:color="auto"/>
                                  </w:divBdr>
                                </w:div>
                                <w:div w:id="1514757909">
                                  <w:marLeft w:val="0"/>
                                  <w:marRight w:val="0"/>
                                  <w:marTop w:val="0"/>
                                  <w:marBottom w:val="0"/>
                                  <w:divBdr>
                                    <w:top w:val="none" w:sz="0" w:space="0" w:color="auto"/>
                                    <w:left w:val="none" w:sz="0" w:space="0" w:color="auto"/>
                                    <w:bottom w:val="none" w:sz="0" w:space="0" w:color="auto"/>
                                    <w:right w:val="none" w:sz="0" w:space="0" w:color="auto"/>
                                  </w:divBdr>
                                </w:div>
                                <w:div w:id="1088769971">
                                  <w:marLeft w:val="0"/>
                                  <w:marRight w:val="0"/>
                                  <w:marTop w:val="0"/>
                                  <w:marBottom w:val="0"/>
                                  <w:divBdr>
                                    <w:top w:val="none" w:sz="0" w:space="0" w:color="auto"/>
                                    <w:left w:val="none" w:sz="0" w:space="0" w:color="auto"/>
                                    <w:bottom w:val="none" w:sz="0" w:space="0" w:color="auto"/>
                                    <w:right w:val="none" w:sz="0" w:space="0" w:color="auto"/>
                                  </w:divBdr>
                                </w:div>
                                <w:div w:id="411658673">
                                  <w:marLeft w:val="0"/>
                                  <w:marRight w:val="0"/>
                                  <w:marTop w:val="0"/>
                                  <w:marBottom w:val="0"/>
                                  <w:divBdr>
                                    <w:top w:val="none" w:sz="0" w:space="0" w:color="auto"/>
                                    <w:left w:val="none" w:sz="0" w:space="0" w:color="auto"/>
                                    <w:bottom w:val="none" w:sz="0" w:space="0" w:color="auto"/>
                                    <w:right w:val="none" w:sz="0" w:space="0" w:color="auto"/>
                                  </w:divBdr>
                                </w:div>
                                <w:div w:id="1547444777">
                                  <w:marLeft w:val="0"/>
                                  <w:marRight w:val="0"/>
                                  <w:marTop w:val="0"/>
                                  <w:marBottom w:val="0"/>
                                  <w:divBdr>
                                    <w:top w:val="none" w:sz="0" w:space="0" w:color="auto"/>
                                    <w:left w:val="none" w:sz="0" w:space="0" w:color="auto"/>
                                    <w:bottom w:val="none" w:sz="0" w:space="0" w:color="auto"/>
                                    <w:right w:val="none" w:sz="0" w:space="0" w:color="auto"/>
                                  </w:divBdr>
                                </w:div>
                                <w:div w:id="366608707">
                                  <w:marLeft w:val="0"/>
                                  <w:marRight w:val="0"/>
                                  <w:marTop w:val="0"/>
                                  <w:marBottom w:val="0"/>
                                  <w:divBdr>
                                    <w:top w:val="none" w:sz="0" w:space="0" w:color="auto"/>
                                    <w:left w:val="none" w:sz="0" w:space="0" w:color="auto"/>
                                    <w:bottom w:val="none" w:sz="0" w:space="0" w:color="auto"/>
                                    <w:right w:val="none" w:sz="0" w:space="0" w:color="auto"/>
                                  </w:divBdr>
                                </w:div>
                                <w:div w:id="1969047568">
                                  <w:marLeft w:val="0"/>
                                  <w:marRight w:val="0"/>
                                  <w:marTop w:val="0"/>
                                  <w:marBottom w:val="0"/>
                                  <w:divBdr>
                                    <w:top w:val="none" w:sz="0" w:space="0" w:color="auto"/>
                                    <w:left w:val="none" w:sz="0" w:space="0" w:color="auto"/>
                                    <w:bottom w:val="none" w:sz="0" w:space="0" w:color="auto"/>
                                    <w:right w:val="none" w:sz="0" w:space="0" w:color="auto"/>
                                  </w:divBdr>
                                </w:div>
                                <w:div w:id="828791908">
                                  <w:marLeft w:val="0"/>
                                  <w:marRight w:val="0"/>
                                  <w:marTop w:val="0"/>
                                  <w:marBottom w:val="0"/>
                                  <w:divBdr>
                                    <w:top w:val="none" w:sz="0" w:space="0" w:color="auto"/>
                                    <w:left w:val="none" w:sz="0" w:space="0" w:color="auto"/>
                                    <w:bottom w:val="none" w:sz="0" w:space="0" w:color="auto"/>
                                    <w:right w:val="none" w:sz="0" w:space="0" w:color="auto"/>
                                  </w:divBdr>
                                </w:div>
                                <w:div w:id="2117671524">
                                  <w:marLeft w:val="0"/>
                                  <w:marRight w:val="0"/>
                                  <w:marTop w:val="0"/>
                                  <w:marBottom w:val="0"/>
                                  <w:divBdr>
                                    <w:top w:val="none" w:sz="0" w:space="0" w:color="auto"/>
                                    <w:left w:val="none" w:sz="0" w:space="0" w:color="auto"/>
                                    <w:bottom w:val="none" w:sz="0" w:space="0" w:color="auto"/>
                                    <w:right w:val="none" w:sz="0" w:space="0" w:color="auto"/>
                                  </w:divBdr>
                                </w:div>
                                <w:div w:id="207956444">
                                  <w:marLeft w:val="0"/>
                                  <w:marRight w:val="0"/>
                                  <w:marTop w:val="0"/>
                                  <w:marBottom w:val="0"/>
                                  <w:divBdr>
                                    <w:top w:val="none" w:sz="0" w:space="0" w:color="auto"/>
                                    <w:left w:val="none" w:sz="0" w:space="0" w:color="auto"/>
                                    <w:bottom w:val="none" w:sz="0" w:space="0" w:color="auto"/>
                                    <w:right w:val="none" w:sz="0" w:space="0" w:color="auto"/>
                                  </w:divBdr>
                                </w:div>
                                <w:div w:id="1639139616">
                                  <w:marLeft w:val="0"/>
                                  <w:marRight w:val="0"/>
                                  <w:marTop w:val="0"/>
                                  <w:marBottom w:val="0"/>
                                  <w:divBdr>
                                    <w:top w:val="none" w:sz="0" w:space="0" w:color="auto"/>
                                    <w:left w:val="none" w:sz="0" w:space="0" w:color="auto"/>
                                    <w:bottom w:val="none" w:sz="0" w:space="0" w:color="auto"/>
                                    <w:right w:val="none" w:sz="0" w:space="0" w:color="auto"/>
                                  </w:divBdr>
                                </w:div>
                                <w:div w:id="15724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5578">
                          <w:marLeft w:val="0"/>
                          <w:marRight w:val="0"/>
                          <w:marTop w:val="14"/>
                          <w:marBottom w:val="0"/>
                          <w:divBdr>
                            <w:top w:val="none" w:sz="0" w:space="0" w:color="auto"/>
                            <w:left w:val="none" w:sz="0" w:space="0" w:color="auto"/>
                            <w:bottom w:val="none" w:sz="0" w:space="0" w:color="auto"/>
                            <w:right w:val="none" w:sz="0" w:space="0" w:color="auto"/>
                          </w:divBdr>
                          <w:divsChild>
                            <w:div w:id="2019846019">
                              <w:marLeft w:val="0"/>
                              <w:marRight w:val="0"/>
                              <w:marTop w:val="0"/>
                              <w:marBottom w:val="0"/>
                              <w:divBdr>
                                <w:top w:val="none" w:sz="0" w:space="0" w:color="auto"/>
                                <w:left w:val="none" w:sz="0" w:space="0" w:color="auto"/>
                                <w:bottom w:val="none" w:sz="0" w:space="0" w:color="auto"/>
                                <w:right w:val="none" w:sz="0" w:space="0" w:color="auto"/>
                              </w:divBdr>
                              <w:divsChild>
                                <w:div w:id="1065252364">
                                  <w:marLeft w:val="0"/>
                                  <w:marRight w:val="0"/>
                                  <w:marTop w:val="0"/>
                                  <w:marBottom w:val="0"/>
                                  <w:divBdr>
                                    <w:top w:val="none" w:sz="0" w:space="0" w:color="auto"/>
                                    <w:left w:val="none" w:sz="0" w:space="0" w:color="auto"/>
                                    <w:bottom w:val="none" w:sz="0" w:space="0" w:color="auto"/>
                                    <w:right w:val="none" w:sz="0" w:space="0" w:color="auto"/>
                                  </w:divBdr>
                                </w:div>
                                <w:div w:id="1419401484">
                                  <w:marLeft w:val="0"/>
                                  <w:marRight w:val="0"/>
                                  <w:marTop w:val="0"/>
                                  <w:marBottom w:val="0"/>
                                  <w:divBdr>
                                    <w:top w:val="none" w:sz="0" w:space="0" w:color="auto"/>
                                    <w:left w:val="none" w:sz="0" w:space="0" w:color="auto"/>
                                    <w:bottom w:val="none" w:sz="0" w:space="0" w:color="auto"/>
                                    <w:right w:val="none" w:sz="0" w:space="0" w:color="auto"/>
                                  </w:divBdr>
                                </w:div>
                                <w:div w:id="1258098361">
                                  <w:marLeft w:val="0"/>
                                  <w:marRight w:val="0"/>
                                  <w:marTop w:val="0"/>
                                  <w:marBottom w:val="0"/>
                                  <w:divBdr>
                                    <w:top w:val="none" w:sz="0" w:space="0" w:color="auto"/>
                                    <w:left w:val="none" w:sz="0" w:space="0" w:color="auto"/>
                                    <w:bottom w:val="none" w:sz="0" w:space="0" w:color="auto"/>
                                    <w:right w:val="none" w:sz="0" w:space="0" w:color="auto"/>
                                  </w:divBdr>
                                </w:div>
                                <w:div w:id="1804809997">
                                  <w:marLeft w:val="0"/>
                                  <w:marRight w:val="0"/>
                                  <w:marTop w:val="0"/>
                                  <w:marBottom w:val="0"/>
                                  <w:divBdr>
                                    <w:top w:val="none" w:sz="0" w:space="0" w:color="auto"/>
                                    <w:left w:val="none" w:sz="0" w:space="0" w:color="auto"/>
                                    <w:bottom w:val="none" w:sz="0" w:space="0" w:color="auto"/>
                                    <w:right w:val="none" w:sz="0" w:space="0" w:color="auto"/>
                                  </w:divBdr>
                                </w:div>
                                <w:div w:id="93138660">
                                  <w:marLeft w:val="0"/>
                                  <w:marRight w:val="0"/>
                                  <w:marTop w:val="0"/>
                                  <w:marBottom w:val="0"/>
                                  <w:divBdr>
                                    <w:top w:val="none" w:sz="0" w:space="0" w:color="auto"/>
                                    <w:left w:val="none" w:sz="0" w:space="0" w:color="auto"/>
                                    <w:bottom w:val="none" w:sz="0" w:space="0" w:color="auto"/>
                                    <w:right w:val="none" w:sz="0" w:space="0" w:color="auto"/>
                                  </w:divBdr>
                                </w:div>
                                <w:div w:id="21082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04547">
      <w:bodyDiv w:val="1"/>
      <w:marLeft w:val="0"/>
      <w:marRight w:val="0"/>
      <w:marTop w:val="0"/>
      <w:marBottom w:val="0"/>
      <w:divBdr>
        <w:top w:val="none" w:sz="0" w:space="0" w:color="auto"/>
        <w:left w:val="none" w:sz="0" w:space="0" w:color="auto"/>
        <w:bottom w:val="none" w:sz="0" w:space="0" w:color="auto"/>
        <w:right w:val="none" w:sz="0" w:space="0" w:color="auto"/>
      </w:divBdr>
    </w:div>
    <w:div w:id="21384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BF4D-D71A-46E7-B9A4-C6363AD2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4221</Words>
  <Characters>24485</Characters>
  <Application>Microsoft Office Word</Application>
  <DocSecurity>0</DocSecurity>
  <Lines>204</Lines>
  <Paragraphs>57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Veiko Rakaselg | K-Projekt</cp:lastModifiedBy>
  <cp:revision>8</cp:revision>
  <cp:lastPrinted>2020-02-27T12:55:00Z</cp:lastPrinted>
  <dcterms:created xsi:type="dcterms:W3CDTF">2024-07-04T12:12:00Z</dcterms:created>
  <dcterms:modified xsi:type="dcterms:W3CDTF">2024-07-10T11:13:00Z</dcterms:modified>
</cp:coreProperties>
</file>